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28" w:type="dxa"/>
        <w:tblInd w:w="-113" w:type="dxa"/>
        <w:tblLook w:val="04A0" w:firstRow="1" w:lastRow="0" w:firstColumn="1" w:lastColumn="0" w:noHBand="0" w:noVBand="1"/>
      </w:tblPr>
      <w:tblGrid>
        <w:gridCol w:w="874"/>
        <w:gridCol w:w="5084"/>
        <w:gridCol w:w="3600"/>
        <w:gridCol w:w="3870"/>
      </w:tblGrid>
      <w:tr w:rsidR="005C1D6E" w14:paraId="3D69EF2C" w14:textId="77777777" w:rsidTr="005C1D6E">
        <w:trPr>
          <w:trHeight w:val="440"/>
        </w:trPr>
        <w:tc>
          <w:tcPr>
            <w:tcW w:w="874" w:type="dxa"/>
          </w:tcPr>
          <w:p w14:paraId="78C5076E" w14:textId="77777777" w:rsidR="005C1D6E" w:rsidRDefault="005C1D6E"/>
        </w:tc>
        <w:tc>
          <w:tcPr>
            <w:tcW w:w="5084" w:type="dxa"/>
          </w:tcPr>
          <w:p w14:paraId="39BB036B" w14:textId="5C015F34" w:rsidR="005C1D6E" w:rsidRPr="005C1D6E" w:rsidRDefault="005C1D6E" w:rsidP="005C1D6E">
            <w:pPr>
              <w:jc w:val="center"/>
              <w:rPr>
                <w:b/>
                <w:bCs/>
                <w:sz w:val="36"/>
                <w:szCs w:val="36"/>
              </w:rPr>
            </w:pPr>
            <w:r w:rsidRPr="005C1D6E">
              <w:rPr>
                <w:b/>
                <w:bCs/>
                <w:sz w:val="36"/>
                <w:szCs w:val="36"/>
              </w:rPr>
              <w:t>Antecedent Modifications</w:t>
            </w:r>
          </w:p>
        </w:tc>
        <w:tc>
          <w:tcPr>
            <w:tcW w:w="3600" w:type="dxa"/>
          </w:tcPr>
          <w:p w14:paraId="567EEE78" w14:textId="50EB6E31" w:rsidR="005C1D6E" w:rsidRPr="005C1D6E" w:rsidRDefault="005C1D6E" w:rsidP="005C1D6E">
            <w:pPr>
              <w:jc w:val="center"/>
              <w:rPr>
                <w:b/>
                <w:bCs/>
                <w:sz w:val="36"/>
                <w:szCs w:val="36"/>
              </w:rPr>
            </w:pPr>
            <w:r w:rsidRPr="005C1D6E">
              <w:rPr>
                <w:b/>
                <w:bCs/>
                <w:sz w:val="36"/>
                <w:szCs w:val="36"/>
              </w:rPr>
              <w:t>Teaching Modifications</w:t>
            </w:r>
          </w:p>
        </w:tc>
        <w:tc>
          <w:tcPr>
            <w:tcW w:w="3870" w:type="dxa"/>
          </w:tcPr>
          <w:p w14:paraId="5E8F6030" w14:textId="123E16BC" w:rsidR="005C1D6E" w:rsidRPr="005C1D6E" w:rsidRDefault="005C1D6E" w:rsidP="005C1D6E">
            <w:pPr>
              <w:jc w:val="center"/>
              <w:rPr>
                <w:b/>
                <w:bCs/>
                <w:sz w:val="36"/>
                <w:szCs w:val="36"/>
              </w:rPr>
            </w:pPr>
            <w:r w:rsidRPr="005C1D6E">
              <w:rPr>
                <w:b/>
                <w:bCs/>
                <w:sz w:val="36"/>
                <w:szCs w:val="36"/>
              </w:rPr>
              <w:t>Consequence Modifications</w:t>
            </w:r>
          </w:p>
        </w:tc>
      </w:tr>
      <w:tr w:rsidR="005C1D6E" w14:paraId="273A80DF" w14:textId="77777777" w:rsidTr="005C1D6E">
        <w:trPr>
          <w:cantSplit/>
          <w:trHeight w:val="1372"/>
        </w:trPr>
        <w:tc>
          <w:tcPr>
            <w:tcW w:w="874" w:type="dxa"/>
            <w:textDirection w:val="btLr"/>
          </w:tcPr>
          <w:p w14:paraId="24094DBE" w14:textId="767C182C" w:rsidR="005C1D6E" w:rsidRPr="005C1D6E" w:rsidRDefault="005C1D6E" w:rsidP="005C1D6E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5C1D6E">
              <w:rPr>
                <w:b/>
                <w:bCs/>
                <w:sz w:val="36"/>
                <w:szCs w:val="36"/>
              </w:rPr>
              <w:t>Escape from Demands</w:t>
            </w:r>
          </w:p>
        </w:tc>
        <w:tc>
          <w:tcPr>
            <w:tcW w:w="5084" w:type="dxa"/>
          </w:tcPr>
          <w:p w14:paraId="0A746483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Embed prompts for break requests into CICO or similar tracker*</w:t>
            </w:r>
          </w:p>
          <w:p w14:paraId="2E40BE46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Embed prompts for break requests into the classroom</w:t>
            </w:r>
          </w:p>
          <w:p w14:paraId="04D03E41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verbal prompts for break requests*</w:t>
            </w:r>
          </w:p>
          <w:p w14:paraId="43F0E747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Modify amount or difficulty of work*</w:t>
            </w:r>
          </w:p>
          <w:p w14:paraId="0BE57A52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opportunity to bring work home*</w:t>
            </w:r>
          </w:p>
          <w:p w14:paraId="7D924200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 student to sit next to helpful peer*</w:t>
            </w:r>
          </w:p>
          <w:p w14:paraId="6EFAEC43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Precorrection: Remind student of expectations prior to challenging periods, or of homework prior to going home*</w:t>
            </w:r>
          </w:p>
          <w:p w14:paraId="2B46C6B2" w14:textId="77777777" w:rsidR="005C1D6E" w:rsidRPr="00EA14E9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time in school to complete homework</w:t>
            </w:r>
          </w:p>
          <w:p w14:paraId="13F834F0" w14:textId="77777777" w:rsidR="005C1D6E" w:rsidRDefault="005C1D6E"/>
        </w:tc>
        <w:tc>
          <w:tcPr>
            <w:tcW w:w="3600" w:type="dxa"/>
          </w:tcPr>
          <w:p w14:paraId="1B1D44FD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routines around requesting a break*</w:t>
            </w:r>
          </w:p>
          <w:p w14:paraId="4CEC63F8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responses to teacher giving or denying a break*</w:t>
            </w:r>
          </w:p>
          <w:p w14:paraId="23C3F491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study skills*</w:t>
            </w:r>
          </w:p>
          <w:p w14:paraId="34139688" w14:textId="77777777" w:rsidR="005C1D6E" w:rsidRDefault="005C1D6E"/>
        </w:tc>
        <w:tc>
          <w:tcPr>
            <w:tcW w:w="3870" w:type="dxa"/>
          </w:tcPr>
          <w:p w14:paraId="51B0BF3E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Earn free time after completing work*</w:t>
            </w:r>
          </w:p>
          <w:p w14:paraId="04A58D23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daily goal and points earned to work completion*</w:t>
            </w:r>
          </w:p>
          <w:p w14:paraId="5E24227F" w14:textId="77777777" w:rsidR="005C1D6E" w:rsidRPr="00635DA8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Reward choices include options to reduce work (e.g., homework pass, leave class early pass, break opportunities)</w:t>
            </w:r>
          </w:p>
          <w:p w14:paraId="6E82B3D9" w14:textId="77777777" w:rsidR="005C1D6E" w:rsidRDefault="005C1D6E"/>
        </w:tc>
      </w:tr>
      <w:tr w:rsidR="005C1D6E" w14:paraId="0E40F305" w14:textId="77777777" w:rsidTr="005C1D6E">
        <w:trPr>
          <w:cantSplit/>
          <w:trHeight w:val="1453"/>
        </w:trPr>
        <w:tc>
          <w:tcPr>
            <w:tcW w:w="874" w:type="dxa"/>
            <w:textDirection w:val="btLr"/>
          </w:tcPr>
          <w:p w14:paraId="0A6EBA5D" w14:textId="0CBF38A1" w:rsidR="005C1D6E" w:rsidRPr="005C1D6E" w:rsidRDefault="005C1D6E" w:rsidP="005C1D6E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5C1D6E">
              <w:rPr>
                <w:b/>
                <w:bCs/>
                <w:sz w:val="36"/>
                <w:szCs w:val="36"/>
              </w:rPr>
              <w:t>Peer Attention</w:t>
            </w:r>
          </w:p>
        </w:tc>
        <w:tc>
          <w:tcPr>
            <w:tcW w:w="5084" w:type="dxa"/>
          </w:tcPr>
          <w:p w14:paraId="3E88B3D6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peer interactions (e.g., social activities) prior to challenging periods</w:t>
            </w:r>
          </w:p>
          <w:p w14:paraId="1D67FFC5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seating to minimize access to distracting peers*</w:t>
            </w:r>
          </w:p>
          <w:p w14:paraId="39CBF90A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Interrupt and redirect peer responses to student problem behavior*</w:t>
            </w:r>
          </w:p>
          <w:p w14:paraId="54F042F9" w14:textId="77777777" w:rsidR="005C1D6E" w:rsidRDefault="005C1D6E"/>
        </w:tc>
        <w:tc>
          <w:tcPr>
            <w:tcW w:w="3600" w:type="dxa"/>
          </w:tcPr>
          <w:p w14:paraId="03C06D67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peers to ignore each other’s distracting behavior (e.g., how to respond to peer talking off-topic)</w:t>
            </w:r>
          </w:p>
          <w:p w14:paraId="0831BA2D" w14:textId="77777777" w:rsidR="005C1D6E" w:rsidRPr="00DB096A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request for peer-tutor or partner work*</w:t>
            </w:r>
          </w:p>
          <w:p w14:paraId="20462559" w14:textId="77777777" w:rsidR="005C1D6E" w:rsidRDefault="005C1D6E"/>
        </w:tc>
        <w:tc>
          <w:tcPr>
            <w:tcW w:w="3870" w:type="dxa"/>
          </w:tcPr>
          <w:p w14:paraId="32DD4A7F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 a peer to daily check-out/end of day reward if goal is met*</w:t>
            </w:r>
          </w:p>
          <w:p w14:paraId="6E7FA82D" w14:textId="0194B5CA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Increase frequency of reward delivery (mid-day and </w:t>
            </w:r>
            <w:r w:rsidR="0092445E">
              <w:rPr>
                <w:sz w:val="24"/>
                <w:szCs w:val="24"/>
              </w:rPr>
              <w:t>afternoon)*</w:t>
            </w:r>
          </w:p>
          <w:p w14:paraId="3263AF79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 next to preferred peer during lunch*</w:t>
            </w:r>
          </w:p>
          <w:p w14:paraId="354F88CE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 next to preferred peer during class*</w:t>
            </w:r>
          </w:p>
          <w:p w14:paraId="47400421" w14:textId="77777777" w:rsidR="005C1D6E" w:rsidRPr="00635DA8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the Good Behavior Game or similar interdependent group contingency during class*</w:t>
            </w:r>
          </w:p>
          <w:p w14:paraId="3E138779" w14:textId="77777777" w:rsidR="005C1D6E" w:rsidRDefault="005C1D6E"/>
        </w:tc>
      </w:tr>
      <w:tr w:rsidR="005C1D6E" w14:paraId="00067A75" w14:textId="77777777" w:rsidTr="0092445E">
        <w:trPr>
          <w:cantSplit/>
          <w:trHeight w:val="2510"/>
        </w:trPr>
        <w:tc>
          <w:tcPr>
            <w:tcW w:w="874" w:type="dxa"/>
            <w:textDirection w:val="btLr"/>
          </w:tcPr>
          <w:p w14:paraId="6CB7B3EC" w14:textId="54FC4023" w:rsidR="005C1D6E" w:rsidRPr="005C1D6E" w:rsidRDefault="005C1D6E" w:rsidP="005C1D6E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5C1D6E">
              <w:rPr>
                <w:b/>
                <w:bCs/>
                <w:sz w:val="36"/>
                <w:szCs w:val="36"/>
              </w:rPr>
              <w:lastRenderedPageBreak/>
              <w:t>Adult Attention</w:t>
            </w:r>
          </w:p>
        </w:tc>
        <w:tc>
          <w:tcPr>
            <w:tcW w:w="5084" w:type="dxa"/>
          </w:tcPr>
          <w:p w14:paraId="6939D70A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Time-based adult attention or praise (e.g., teacher check-in every 10 minutes)</w:t>
            </w:r>
          </w:p>
          <w:p w14:paraId="6AFB96C9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Preferential seating near adults*</w:t>
            </w:r>
          </w:p>
          <w:p w14:paraId="50D49C66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Precorrection: Remind student about expectations such as when to talk, how to raise hands, prior to challenging activities</w:t>
            </w:r>
          </w:p>
          <w:p w14:paraId="5E7E4BE9" w14:textId="77777777" w:rsidR="005C1D6E" w:rsidRDefault="005C1D6E"/>
        </w:tc>
        <w:tc>
          <w:tcPr>
            <w:tcW w:w="3600" w:type="dxa"/>
          </w:tcPr>
          <w:p w14:paraId="63C3F21C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appropriate ways to get adult attention (e.g., raising hands)*</w:t>
            </w:r>
          </w:p>
          <w:p w14:paraId="46B3C43F" w14:textId="77777777" w:rsidR="005C1D6E" w:rsidRDefault="005C1D6E"/>
          <w:p w14:paraId="38D9EE73" w14:textId="77777777" w:rsidR="005C1D6E" w:rsidRPr="005C1D6E" w:rsidRDefault="005C1D6E" w:rsidP="005C1D6E">
            <w:bookmarkStart w:id="0" w:name="_GoBack"/>
            <w:bookmarkEnd w:id="0"/>
          </w:p>
          <w:p w14:paraId="043612C4" w14:textId="77777777" w:rsidR="005C1D6E" w:rsidRDefault="005C1D6E" w:rsidP="005C1D6E"/>
          <w:p w14:paraId="60DC453E" w14:textId="77777777" w:rsidR="005C1D6E" w:rsidRDefault="005C1D6E" w:rsidP="005C1D6E"/>
          <w:p w14:paraId="64386D3F" w14:textId="77777777" w:rsidR="005C1D6E" w:rsidRDefault="005C1D6E" w:rsidP="005C1D6E"/>
          <w:p w14:paraId="2E330821" w14:textId="7D5941A6" w:rsidR="005C1D6E" w:rsidRPr="005C1D6E" w:rsidRDefault="005C1D6E" w:rsidP="005C1D6E">
            <w:pPr>
              <w:jc w:val="center"/>
            </w:pPr>
          </w:p>
        </w:tc>
        <w:tc>
          <w:tcPr>
            <w:tcW w:w="3870" w:type="dxa"/>
          </w:tcPr>
          <w:p w14:paraId="16ADD76B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Contingent teacher attention when completing work/on task*</w:t>
            </w:r>
          </w:p>
          <w:p w14:paraId="262DE848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Contingent teacher attention when raising hand*</w:t>
            </w:r>
          </w:p>
          <w:p w14:paraId="4A34E5C7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Rewards include activities with teacher and other adults in the school*</w:t>
            </w:r>
          </w:p>
          <w:p w14:paraId="506C5145" w14:textId="77777777" w:rsidR="005C1D6E" w:rsidRDefault="005C1D6E"/>
          <w:p w14:paraId="720742C2" w14:textId="77777777" w:rsidR="005C1D6E" w:rsidRDefault="005C1D6E" w:rsidP="005C1D6E"/>
          <w:p w14:paraId="570FDD69" w14:textId="77777777" w:rsidR="005C1D6E" w:rsidRDefault="005C1D6E" w:rsidP="005C1D6E"/>
          <w:p w14:paraId="76CBB5B3" w14:textId="1B98FC32" w:rsidR="005C1D6E" w:rsidRPr="005C1D6E" w:rsidRDefault="005C1D6E" w:rsidP="005C1D6E">
            <w:pPr>
              <w:jc w:val="center"/>
            </w:pPr>
          </w:p>
        </w:tc>
      </w:tr>
      <w:tr w:rsidR="005C1D6E" w14:paraId="323F9DC9" w14:textId="77777777" w:rsidTr="0092445E">
        <w:trPr>
          <w:cantSplit/>
          <w:trHeight w:val="2663"/>
        </w:trPr>
        <w:tc>
          <w:tcPr>
            <w:tcW w:w="874" w:type="dxa"/>
            <w:textDirection w:val="btLr"/>
          </w:tcPr>
          <w:p w14:paraId="139499AC" w14:textId="59781442" w:rsidR="005C1D6E" w:rsidRPr="005C1D6E" w:rsidRDefault="005C1D6E" w:rsidP="005C1D6E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5C1D6E">
              <w:rPr>
                <w:b/>
                <w:bCs/>
                <w:sz w:val="36"/>
                <w:szCs w:val="36"/>
              </w:rPr>
              <w:t>Items or Activities</w:t>
            </w:r>
          </w:p>
        </w:tc>
        <w:tc>
          <w:tcPr>
            <w:tcW w:w="5084" w:type="dxa"/>
          </w:tcPr>
          <w:p w14:paraId="0D17AB6B" w14:textId="77777777" w:rsidR="005C1D6E" w:rsidRPr="00815F2C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preferred instructional materials (e.g., choice of book, activities or questions focused on preferred topic)*</w:t>
            </w:r>
          </w:p>
          <w:p w14:paraId="6017D31A" w14:textId="77777777" w:rsidR="005C1D6E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access to preferred activities throughout the day (e.g., “brain breaks” include preferred games)</w:t>
            </w:r>
          </w:p>
          <w:p w14:paraId="334F87C0" w14:textId="77777777" w:rsidR="005C1D6E" w:rsidRDefault="005C1D6E"/>
          <w:p w14:paraId="46D813AF" w14:textId="28648503" w:rsidR="005C1D6E" w:rsidRPr="005C1D6E" w:rsidRDefault="005C1D6E" w:rsidP="005C1D6E">
            <w:pPr>
              <w:ind w:firstLine="720"/>
            </w:pPr>
          </w:p>
        </w:tc>
        <w:tc>
          <w:tcPr>
            <w:tcW w:w="3600" w:type="dxa"/>
          </w:tcPr>
          <w:p w14:paraId="7C314668" w14:textId="77777777" w:rsidR="005C1D6E" w:rsidRPr="00815F2C" w:rsidRDefault="005C1D6E" w:rsidP="005C1D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requests for preferred, low distracting items (e.g., fidgets)</w:t>
            </w:r>
          </w:p>
          <w:p w14:paraId="52EC4D94" w14:textId="77777777" w:rsidR="005C1D6E" w:rsidRDefault="005C1D6E"/>
          <w:p w14:paraId="2C7FD509" w14:textId="77777777" w:rsidR="005C1D6E" w:rsidRDefault="005C1D6E" w:rsidP="005C1D6E"/>
          <w:p w14:paraId="4396686F" w14:textId="77777777" w:rsidR="005C1D6E" w:rsidRDefault="005C1D6E" w:rsidP="005C1D6E"/>
          <w:p w14:paraId="6A77EA8B" w14:textId="3F1C813A" w:rsidR="005C1D6E" w:rsidRPr="005C1D6E" w:rsidRDefault="005C1D6E" w:rsidP="005C1D6E">
            <w:pPr>
              <w:jc w:val="center"/>
            </w:pPr>
          </w:p>
        </w:tc>
        <w:tc>
          <w:tcPr>
            <w:tcW w:w="3870" w:type="dxa"/>
          </w:tcPr>
          <w:p w14:paraId="2E5A0223" w14:textId="6F6422EB" w:rsidR="005C1D6E" w:rsidRDefault="005C1D6E" w:rsidP="005C1D6E">
            <w:pPr>
              <w:pStyle w:val="ListParagraph"/>
              <w:numPr>
                <w:ilvl w:val="2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 choice of activities at end of </w:t>
            </w:r>
            <w:r w:rsidR="0092445E">
              <w:rPr>
                <w:sz w:val="24"/>
                <w:szCs w:val="24"/>
              </w:rPr>
              <w:t>period when</w:t>
            </w:r>
            <w:r>
              <w:rPr>
                <w:sz w:val="24"/>
                <w:szCs w:val="24"/>
              </w:rPr>
              <w:t xml:space="preserve"> work is done</w:t>
            </w:r>
          </w:p>
          <w:p w14:paraId="4E10CAC3" w14:textId="77777777" w:rsidR="005C1D6E" w:rsidRDefault="005C1D6E" w:rsidP="005C1D6E">
            <w:pPr>
              <w:pStyle w:val="ListParagraph"/>
              <w:numPr>
                <w:ilvl w:val="2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a larger end of week reward*</w:t>
            </w:r>
          </w:p>
          <w:p w14:paraId="753F70B4" w14:textId="77777777" w:rsidR="005C1D6E" w:rsidRPr="00011687" w:rsidRDefault="005C1D6E" w:rsidP="005C1D6E">
            <w:pPr>
              <w:pStyle w:val="ListParagraph"/>
              <w:numPr>
                <w:ilvl w:val="2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frequency of reward periods (e.g., AM, PM reward times)</w:t>
            </w:r>
          </w:p>
          <w:p w14:paraId="0E2D898C" w14:textId="77777777" w:rsidR="005C1D6E" w:rsidRDefault="005C1D6E" w:rsidP="005C1D6E"/>
          <w:p w14:paraId="6C298642" w14:textId="77777777" w:rsidR="005C1D6E" w:rsidRPr="005C1D6E" w:rsidRDefault="005C1D6E" w:rsidP="005C1D6E"/>
          <w:p w14:paraId="645D9C22" w14:textId="77777777" w:rsidR="005C1D6E" w:rsidRPr="005C1D6E" w:rsidRDefault="005C1D6E" w:rsidP="005C1D6E"/>
          <w:p w14:paraId="691964FF" w14:textId="77777777" w:rsidR="005C1D6E" w:rsidRPr="005C1D6E" w:rsidRDefault="005C1D6E" w:rsidP="005C1D6E"/>
          <w:p w14:paraId="7278DAD9" w14:textId="77777777" w:rsidR="005C1D6E" w:rsidRDefault="005C1D6E" w:rsidP="005C1D6E"/>
          <w:p w14:paraId="7CAEE010" w14:textId="77777777" w:rsidR="005C1D6E" w:rsidRPr="005C1D6E" w:rsidRDefault="005C1D6E" w:rsidP="005C1D6E"/>
          <w:p w14:paraId="5AC7A9FE" w14:textId="77777777" w:rsidR="005C1D6E" w:rsidRDefault="005C1D6E" w:rsidP="005C1D6E"/>
          <w:p w14:paraId="533EE167" w14:textId="77777777" w:rsidR="005C1D6E" w:rsidRDefault="005C1D6E" w:rsidP="005C1D6E"/>
          <w:p w14:paraId="156DD98C" w14:textId="38D15F39" w:rsidR="005C1D6E" w:rsidRPr="005C1D6E" w:rsidRDefault="005C1D6E" w:rsidP="005C1D6E">
            <w:pPr>
              <w:jc w:val="right"/>
            </w:pPr>
          </w:p>
        </w:tc>
      </w:tr>
    </w:tbl>
    <w:p w14:paraId="56ACA77E" w14:textId="6D3E5661" w:rsidR="007C0819" w:rsidRPr="006077A5" w:rsidRDefault="005C1D6E" w:rsidP="006077A5">
      <w:r>
        <w:t xml:space="preserve">* = Modifications mentioned by </w:t>
      </w:r>
      <w:proofErr w:type="spellStart"/>
      <w:r>
        <w:t>Klingbeil</w:t>
      </w:r>
      <w:proofErr w:type="spellEnd"/>
      <w:r>
        <w:t xml:space="preserve"> et al., 2019. All other suggested modifications are based on clinical experience of the authors</w:t>
      </w:r>
    </w:p>
    <w:sectPr w:rsidR="007C0819" w:rsidRPr="006077A5" w:rsidSect="005C1D6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F0CCD" w14:textId="77777777" w:rsidR="00751AFB" w:rsidRDefault="00751AFB" w:rsidP="005C1D6E">
      <w:pPr>
        <w:spacing w:after="0" w:line="240" w:lineRule="auto"/>
      </w:pPr>
      <w:r>
        <w:separator/>
      </w:r>
    </w:p>
  </w:endnote>
  <w:endnote w:type="continuationSeparator" w:id="0">
    <w:p w14:paraId="170DE89A" w14:textId="77777777" w:rsidR="00751AFB" w:rsidRDefault="00751AFB" w:rsidP="005C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B22B" w14:textId="77777777" w:rsidR="00751AFB" w:rsidRDefault="00751AFB" w:rsidP="005C1D6E">
      <w:pPr>
        <w:spacing w:after="0" w:line="240" w:lineRule="auto"/>
      </w:pPr>
      <w:r>
        <w:separator/>
      </w:r>
    </w:p>
  </w:footnote>
  <w:footnote w:type="continuationSeparator" w:id="0">
    <w:p w14:paraId="7A279C70" w14:textId="77777777" w:rsidR="00751AFB" w:rsidRDefault="00751AFB" w:rsidP="005C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3529" w14:textId="0C66213A" w:rsidR="005C1D6E" w:rsidRPr="005C1D6E" w:rsidRDefault="005C1D6E">
    <w:pPr>
      <w:pStyle w:val="Header"/>
      <w:rPr>
        <w:sz w:val="28"/>
        <w:szCs w:val="28"/>
      </w:rPr>
    </w:pPr>
    <w:r>
      <w:rPr>
        <w:sz w:val="28"/>
        <w:szCs w:val="28"/>
      </w:rPr>
      <w:t>Function-Matched Modifications for Tier 2 Plans</w:t>
    </w:r>
    <w:r>
      <w:rPr>
        <w:sz w:val="28"/>
        <w:szCs w:val="28"/>
      </w:rPr>
      <w:tab/>
      <w:t>Pinkelman et. al., 2023</w:t>
    </w:r>
    <w:r>
      <w:rPr>
        <w:sz w:val="28"/>
        <w:szCs w:val="28"/>
      </w:rPr>
      <w:tab/>
      <w:t>APBS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F6A37"/>
    <w:multiLevelType w:val="hybridMultilevel"/>
    <w:tmpl w:val="067C2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6E"/>
    <w:rsid w:val="0005220C"/>
    <w:rsid w:val="005C1D6E"/>
    <w:rsid w:val="006077A5"/>
    <w:rsid w:val="00751AFB"/>
    <w:rsid w:val="007C0819"/>
    <w:rsid w:val="0092445E"/>
    <w:rsid w:val="00E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36D2"/>
  <w15:chartTrackingRefBased/>
  <w15:docId w15:val="{B741BE12-0B3F-47E7-A334-673AC89C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D6E"/>
  </w:style>
  <w:style w:type="paragraph" w:styleId="Footer">
    <w:name w:val="footer"/>
    <w:basedOn w:val="Normal"/>
    <w:link w:val="FooterChar"/>
    <w:uiPriority w:val="99"/>
    <w:unhideWhenUsed/>
    <w:rsid w:val="005C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Zimmerman</dc:creator>
  <cp:keywords/>
  <dc:description/>
  <cp:lastModifiedBy>Dylan Zimmerman</cp:lastModifiedBy>
  <cp:revision>4</cp:revision>
  <dcterms:created xsi:type="dcterms:W3CDTF">2023-03-26T16:17:00Z</dcterms:created>
  <dcterms:modified xsi:type="dcterms:W3CDTF">2023-03-29T23:44:00Z</dcterms:modified>
</cp:coreProperties>
</file>