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050"/>
      </w:tblGrid>
      <w:tr w:rsidR="007E0B85" w:rsidRPr="00AA6CAC" w14:paraId="1463E67A" w14:textId="77777777" w:rsidTr="00AA6CAC">
        <w:tc>
          <w:tcPr>
            <w:tcW w:w="4495" w:type="dxa"/>
          </w:tcPr>
          <w:p w14:paraId="627FAAC0" w14:textId="5ED62F5A" w:rsidR="007E0B85" w:rsidRPr="00AA6CAC" w:rsidRDefault="007E0B85" w:rsidP="007E0B85">
            <w:pPr>
              <w:rPr>
                <w:b/>
                <w:bCs/>
                <w:sz w:val="28"/>
                <w:szCs w:val="28"/>
              </w:rPr>
            </w:pPr>
            <w:r w:rsidRPr="00AA6CAC">
              <w:rPr>
                <w:b/>
                <w:bCs/>
                <w:sz w:val="28"/>
                <w:szCs w:val="28"/>
              </w:rPr>
              <w:t>Implementation Leadership</w:t>
            </w:r>
          </w:p>
        </w:tc>
        <w:tc>
          <w:tcPr>
            <w:tcW w:w="4050" w:type="dxa"/>
          </w:tcPr>
          <w:p w14:paraId="56C666D5" w14:textId="01540554" w:rsidR="007E0B85" w:rsidRPr="00AA6CAC" w:rsidRDefault="009D7363" w:rsidP="009D73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Score</w:t>
            </w:r>
          </w:p>
        </w:tc>
      </w:tr>
      <w:tr w:rsidR="007E0B85" w:rsidRPr="00AA6CAC" w14:paraId="5A0AD88D" w14:textId="67359E2A" w:rsidTr="00AA6CAC">
        <w:tc>
          <w:tcPr>
            <w:tcW w:w="4495" w:type="dxa"/>
          </w:tcPr>
          <w:p w14:paraId="570E48C7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Proactive Leadership</w:t>
            </w:r>
          </w:p>
        </w:tc>
        <w:tc>
          <w:tcPr>
            <w:tcW w:w="4050" w:type="dxa"/>
          </w:tcPr>
          <w:p w14:paraId="0F01A028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E0B85" w:rsidRPr="00AA6CAC" w14:paraId="608A9D1E" w14:textId="4C69CB6A" w:rsidTr="00AA6CAC">
        <w:tc>
          <w:tcPr>
            <w:tcW w:w="4495" w:type="dxa"/>
          </w:tcPr>
          <w:p w14:paraId="6D228664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Knowledgeable Leadership</w:t>
            </w:r>
          </w:p>
        </w:tc>
        <w:tc>
          <w:tcPr>
            <w:tcW w:w="4050" w:type="dxa"/>
          </w:tcPr>
          <w:p w14:paraId="11AD73C8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E0B85" w:rsidRPr="00AA6CAC" w14:paraId="4AD6CF3A" w14:textId="463F8411" w:rsidTr="00AA6CAC">
        <w:tc>
          <w:tcPr>
            <w:tcW w:w="4495" w:type="dxa"/>
          </w:tcPr>
          <w:p w14:paraId="40BA6C3A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Supportive Leadership</w:t>
            </w:r>
          </w:p>
        </w:tc>
        <w:tc>
          <w:tcPr>
            <w:tcW w:w="4050" w:type="dxa"/>
          </w:tcPr>
          <w:p w14:paraId="0DBA53CD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E0B85" w:rsidRPr="00AA6CAC" w14:paraId="6EAFA8AD" w14:textId="402D87DC" w:rsidTr="00AA6CAC">
        <w:tc>
          <w:tcPr>
            <w:tcW w:w="4495" w:type="dxa"/>
          </w:tcPr>
          <w:p w14:paraId="2DD8BBF6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Perseverant Leadership</w:t>
            </w:r>
          </w:p>
        </w:tc>
        <w:tc>
          <w:tcPr>
            <w:tcW w:w="4050" w:type="dxa"/>
          </w:tcPr>
          <w:p w14:paraId="2DC1D917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E0B85" w:rsidRPr="00AA6CAC" w14:paraId="2D11D3F5" w14:textId="00B21CDA" w:rsidTr="00AA6CAC">
        <w:tc>
          <w:tcPr>
            <w:tcW w:w="4495" w:type="dxa"/>
          </w:tcPr>
          <w:p w14:paraId="63E6ECA8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Communication*</w:t>
            </w:r>
          </w:p>
        </w:tc>
        <w:tc>
          <w:tcPr>
            <w:tcW w:w="4050" w:type="dxa"/>
          </w:tcPr>
          <w:p w14:paraId="4C099456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E0B85" w:rsidRPr="00AA6CAC" w14:paraId="4BBC8009" w14:textId="268C897A" w:rsidTr="00AA6CAC">
        <w:tc>
          <w:tcPr>
            <w:tcW w:w="4495" w:type="dxa"/>
          </w:tcPr>
          <w:p w14:paraId="1FFD1933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Vision/Mission*</w:t>
            </w:r>
          </w:p>
        </w:tc>
        <w:tc>
          <w:tcPr>
            <w:tcW w:w="4050" w:type="dxa"/>
          </w:tcPr>
          <w:p w14:paraId="7882D147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7E0B85" w:rsidRPr="00AA6CAC" w14:paraId="2BDBEFE4" w14:textId="4DA38754" w:rsidTr="00AA6CAC">
        <w:tc>
          <w:tcPr>
            <w:tcW w:w="4495" w:type="dxa"/>
          </w:tcPr>
          <w:p w14:paraId="1988B030" w14:textId="77777777" w:rsidR="007E0B85" w:rsidRPr="00AA6CAC" w:rsidRDefault="007E0B85" w:rsidP="00300E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0B85">
              <w:rPr>
                <w:b/>
                <w:bCs/>
                <w:sz w:val="28"/>
                <w:szCs w:val="28"/>
              </w:rPr>
              <w:t>Availability*</w:t>
            </w:r>
          </w:p>
        </w:tc>
        <w:tc>
          <w:tcPr>
            <w:tcW w:w="4050" w:type="dxa"/>
          </w:tcPr>
          <w:p w14:paraId="158B8925" w14:textId="77777777" w:rsidR="007E0B85" w:rsidRPr="00AA6CAC" w:rsidRDefault="007E0B85" w:rsidP="007E0B85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14:paraId="187A0DB6" w14:textId="31A85566" w:rsidR="007E0B85" w:rsidRDefault="007E0B85" w:rsidP="007E0B85">
      <w:pPr>
        <w:rPr>
          <w:sz w:val="28"/>
          <w:szCs w:val="28"/>
        </w:rPr>
      </w:pPr>
    </w:p>
    <w:p w14:paraId="21E0FD61" w14:textId="1F1F1C39" w:rsidR="00AA6CAC" w:rsidRPr="00AA6CAC" w:rsidRDefault="00AA6CAC" w:rsidP="00AA6CAC">
      <w:pPr>
        <w:jc w:val="center"/>
        <w:rPr>
          <w:b/>
          <w:bCs/>
          <w:sz w:val="28"/>
          <w:szCs w:val="28"/>
        </w:rPr>
      </w:pPr>
      <w:r w:rsidRPr="00AA6CAC">
        <w:rPr>
          <w:b/>
          <w:bCs/>
          <w:sz w:val="28"/>
          <w:szCs w:val="28"/>
        </w:rPr>
        <w:t>What is your experience?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AA6CAC" w:rsidRPr="00AA6CAC" w14:paraId="33A22E10" w14:textId="77777777" w:rsidTr="00EE3B37">
        <w:trPr>
          <w:trHeight w:val="532"/>
        </w:trPr>
        <w:tc>
          <w:tcPr>
            <w:tcW w:w="4989" w:type="dxa"/>
          </w:tcPr>
          <w:p w14:paraId="3FB7E320" w14:textId="6B749A7D" w:rsidR="00AA6CAC" w:rsidRPr="00AA6CAC" w:rsidRDefault="00AA6CAC" w:rsidP="00AA6CAC">
            <w:pPr>
              <w:jc w:val="center"/>
              <w:rPr>
                <w:b/>
                <w:bCs/>
                <w:sz w:val="28"/>
                <w:szCs w:val="28"/>
              </w:rPr>
            </w:pPr>
            <w:r w:rsidRPr="00AA6CAC">
              <w:rPr>
                <w:b/>
                <w:bCs/>
                <w:sz w:val="28"/>
                <w:szCs w:val="28"/>
              </w:rPr>
              <w:t>Reflection Prompts</w:t>
            </w:r>
          </w:p>
        </w:tc>
        <w:tc>
          <w:tcPr>
            <w:tcW w:w="4989" w:type="dxa"/>
          </w:tcPr>
          <w:p w14:paraId="0C910CBC" w14:textId="47D76057" w:rsidR="00AA6CAC" w:rsidRPr="00AA6CAC" w:rsidRDefault="00AA6CAC" w:rsidP="00AA6CAC">
            <w:pPr>
              <w:jc w:val="center"/>
              <w:rPr>
                <w:b/>
                <w:bCs/>
                <w:sz w:val="28"/>
                <w:szCs w:val="28"/>
              </w:rPr>
            </w:pPr>
            <w:r w:rsidRPr="00AA6CAC">
              <w:rPr>
                <w:b/>
                <w:bCs/>
                <w:sz w:val="28"/>
                <w:szCs w:val="28"/>
              </w:rPr>
              <w:t>My Experiences</w:t>
            </w:r>
          </w:p>
        </w:tc>
      </w:tr>
      <w:tr w:rsidR="007E0B85" w:rsidRPr="00AA6CAC" w14:paraId="21262168" w14:textId="77777777" w:rsidTr="00EE3B37">
        <w:trPr>
          <w:trHeight w:val="2587"/>
        </w:trPr>
        <w:tc>
          <w:tcPr>
            <w:tcW w:w="4989" w:type="dxa"/>
          </w:tcPr>
          <w:p w14:paraId="6D3204FB" w14:textId="1EBAEE06" w:rsidR="007E0B85" w:rsidRPr="00EE3B37" w:rsidRDefault="007E0B85" w:rsidP="00EE3B3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3B37">
              <w:rPr>
                <w:sz w:val="28"/>
                <w:szCs w:val="28"/>
              </w:rPr>
              <w:t xml:space="preserve">What were the important leadership actions (i.e., specific behaviors you exhibited, examples, or self-reflective observations) that helped you implement universal Tier 1 PBIS to fidelity at your school? </w:t>
            </w:r>
          </w:p>
        </w:tc>
        <w:tc>
          <w:tcPr>
            <w:tcW w:w="4989" w:type="dxa"/>
            <w:vMerge w:val="restart"/>
          </w:tcPr>
          <w:p w14:paraId="32F5F789" w14:textId="77777777" w:rsidR="007E0B85" w:rsidRPr="00AA6CAC" w:rsidRDefault="007E0B85" w:rsidP="007E0B85">
            <w:pPr>
              <w:rPr>
                <w:sz w:val="28"/>
                <w:szCs w:val="28"/>
              </w:rPr>
            </w:pPr>
          </w:p>
        </w:tc>
      </w:tr>
      <w:tr w:rsidR="007E0B85" w:rsidRPr="00AA6CAC" w14:paraId="03B97FBE" w14:textId="77777777" w:rsidTr="00EE3B37">
        <w:trPr>
          <w:trHeight w:val="2183"/>
        </w:trPr>
        <w:tc>
          <w:tcPr>
            <w:tcW w:w="4989" w:type="dxa"/>
          </w:tcPr>
          <w:p w14:paraId="44530AD4" w14:textId="2C97D14F" w:rsidR="007E0B85" w:rsidRPr="00AA6CAC" w:rsidRDefault="007E0B85" w:rsidP="00AA6CA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7E0B85">
              <w:rPr>
                <w:sz w:val="28"/>
                <w:szCs w:val="28"/>
              </w:rPr>
              <w:t>If you had a colleague friend who was beginning to embark on the journey to implementing PBIS/MTSS-B, what leadership actions would you advise that principal to take at the onset?</w:t>
            </w:r>
          </w:p>
        </w:tc>
        <w:tc>
          <w:tcPr>
            <w:tcW w:w="4989" w:type="dxa"/>
            <w:vMerge/>
          </w:tcPr>
          <w:p w14:paraId="40D342E1" w14:textId="77777777" w:rsidR="007E0B85" w:rsidRPr="00AA6CAC" w:rsidRDefault="007E0B85" w:rsidP="007E0B85">
            <w:pPr>
              <w:rPr>
                <w:sz w:val="28"/>
                <w:szCs w:val="28"/>
              </w:rPr>
            </w:pPr>
          </w:p>
        </w:tc>
      </w:tr>
      <w:tr w:rsidR="007E0B85" w:rsidRPr="00AA6CAC" w14:paraId="10F0080C" w14:textId="77777777" w:rsidTr="00EE3B37">
        <w:trPr>
          <w:trHeight w:val="2033"/>
        </w:trPr>
        <w:tc>
          <w:tcPr>
            <w:tcW w:w="4989" w:type="dxa"/>
          </w:tcPr>
          <w:p w14:paraId="2ED89EA2" w14:textId="1BE1DD92" w:rsidR="007E0B85" w:rsidRPr="00AA6CAC" w:rsidRDefault="007E0B85" w:rsidP="007E0B8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7E0B85">
              <w:rPr>
                <w:sz w:val="28"/>
                <w:szCs w:val="28"/>
              </w:rPr>
              <w:t>What were the important events (i.e., specific behaviors, examples, or observations) that challenged implementation fidelity to universal Tier 1 PBIS?</w:t>
            </w:r>
          </w:p>
        </w:tc>
        <w:tc>
          <w:tcPr>
            <w:tcW w:w="4989" w:type="dxa"/>
            <w:vMerge w:val="restart"/>
          </w:tcPr>
          <w:p w14:paraId="474A857E" w14:textId="77777777" w:rsidR="007E0B85" w:rsidRPr="00AA6CAC" w:rsidRDefault="007E0B85" w:rsidP="007E0B85">
            <w:pPr>
              <w:rPr>
                <w:sz w:val="28"/>
                <w:szCs w:val="28"/>
              </w:rPr>
            </w:pPr>
          </w:p>
        </w:tc>
      </w:tr>
      <w:tr w:rsidR="007E0B85" w:rsidRPr="00AA6CAC" w14:paraId="105ACC60" w14:textId="77777777" w:rsidTr="00EE3B37">
        <w:trPr>
          <w:trHeight w:val="1295"/>
        </w:trPr>
        <w:tc>
          <w:tcPr>
            <w:tcW w:w="4989" w:type="dxa"/>
          </w:tcPr>
          <w:p w14:paraId="3170DF62" w14:textId="24DEC70B" w:rsidR="007E0B85" w:rsidRPr="00AA6CAC" w:rsidRDefault="007E0B85" w:rsidP="007E0B85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7E0B85">
              <w:rPr>
                <w:sz w:val="28"/>
                <w:szCs w:val="28"/>
              </w:rPr>
              <w:t>What leadership actions did you take to limit, mitigate, or overcome these challenges?</w:t>
            </w:r>
          </w:p>
        </w:tc>
        <w:tc>
          <w:tcPr>
            <w:tcW w:w="4989" w:type="dxa"/>
            <w:vMerge/>
          </w:tcPr>
          <w:p w14:paraId="52368360" w14:textId="77777777" w:rsidR="007E0B85" w:rsidRPr="00AA6CAC" w:rsidRDefault="007E0B85" w:rsidP="007E0B85">
            <w:pPr>
              <w:rPr>
                <w:sz w:val="28"/>
                <w:szCs w:val="28"/>
              </w:rPr>
            </w:pPr>
          </w:p>
        </w:tc>
      </w:tr>
    </w:tbl>
    <w:p w14:paraId="0CE780E7" w14:textId="77777777" w:rsidR="007E0B85" w:rsidRPr="00AA6CAC" w:rsidRDefault="007E0B85" w:rsidP="007E0B85">
      <w:pPr>
        <w:rPr>
          <w:sz w:val="28"/>
          <w:szCs w:val="28"/>
        </w:rPr>
      </w:pPr>
    </w:p>
    <w:sectPr w:rsidR="007E0B85" w:rsidRPr="00AA6C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4D3C" w14:textId="77777777" w:rsidR="00346CBD" w:rsidRDefault="00346CBD" w:rsidP="007E0B85">
      <w:pPr>
        <w:spacing w:after="0" w:line="240" w:lineRule="auto"/>
      </w:pPr>
      <w:r>
        <w:separator/>
      </w:r>
    </w:p>
  </w:endnote>
  <w:endnote w:type="continuationSeparator" w:id="0">
    <w:p w14:paraId="4D16C075" w14:textId="77777777" w:rsidR="00346CBD" w:rsidRDefault="00346CBD" w:rsidP="007E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5BAE" w14:textId="77777777" w:rsidR="00346CBD" w:rsidRDefault="00346CBD" w:rsidP="007E0B85">
      <w:pPr>
        <w:spacing w:after="0" w:line="240" w:lineRule="auto"/>
      </w:pPr>
      <w:r>
        <w:separator/>
      </w:r>
    </w:p>
  </w:footnote>
  <w:footnote w:type="continuationSeparator" w:id="0">
    <w:p w14:paraId="6D1DD1F2" w14:textId="77777777" w:rsidR="00346CBD" w:rsidRDefault="00346CBD" w:rsidP="007E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1C9C" w14:textId="3ABF84A0" w:rsidR="007E0B85" w:rsidRPr="00AA6CAC" w:rsidRDefault="00AA6CAC" w:rsidP="00AA6CAC">
    <w:pPr>
      <w:pStyle w:val="Header"/>
      <w:jc w:val="center"/>
      <w:rPr>
        <w:sz w:val="36"/>
        <w:szCs w:val="36"/>
      </w:rPr>
    </w:pPr>
    <w:r w:rsidRPr="00AA6CAC">
      <w:rPr>
        <w:sz w:val="36"/>
        <w:szCs w:val="36"/>
      </w:rPr>
      <w:t>Leadership Reflections</w:t>
    </w:r>
    <w:r>
      <w:rPr>
        <w:sz w:val="36"/>
        <w:szCs w:val="36"/>
      </w:rPr>
      <w:t xml:space="preserve"> 12/2/2022</w:t>
    </w:r>
  </w:p>
  <w:p w14:paraId="65B8A21E" w14:textId="77777777" w:rsidR="007E0B85" w:rsidRDefault="007E0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735"/>
    <w:multiLevelType w:val="hybridMultilevel"/>
    <w:tmpl w:val="88C69576"/>
    <w:lvl w:ilvl="0" w:tplc="365E0A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BE90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E66A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FE3E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1010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B688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E1A47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EE96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8AC8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5765FA"/>
    <w:multiLevelType w:val="hybridMultilevel"/>
    <w:tmpl w:val="F65CCCFC"/>
    <w:lvl w:ilvl="0" w:tplc="62F861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560FD0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F96532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EA4E5A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000C8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0ECD2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FB2914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FAC945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726572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7A734E49"/>
    <w:multiLevelType w:val="hybridMultilevel"/>
    <w:tmpl w:val="FF22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809161">
    <w:abstractNumId w:val="1"/>
  </w:num>
  <w:num w:numId="2" w16cid:durableId="1322809251">
    <w:abstractNumId w:val="0"/>
  </w:num>
  <w:num w:numId="3" w16cid:durableId="336662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85"/>
    <w:rsid w:val="001971CC"/>
    <w:rsid w:val="00346CBD"/>
    <w:rsid w:val="007E0B85"/>
    <w:rsid w:val="009D7363"/>
    <w:rsid w:val="00A1497A"/>
    <w:rsid w:val="00AA6CAC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9CCE"/>
  <w15:chartTrackingRefBased/>
  <w15:docId w15:val="{DEF32D04-ED7B-4E72-A16A-BB80FBE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85"/>
  </w:style>
  <w:style w:type="paragraph" w:styleId="Footer">
    <w:name w:val="footer"/>
    <w:basedOn w:val="Normal"/>
    <w:link w:val="FooterChar"/>
    <w:uiPriority w:val="99"/>
    <w:unhideWhenUsed/>
    <w:rsid w:val="007E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85"/>
  </w:style>
  <w:style w:type="paragraph" w:styleId="ListParagraph">
    <w:name w:val="List Paragraph"/>
    <w:basedOn w:val="Normal"/>
    <w:uiPriority w:val="34"/>
    <w:qFormat/>
    <w:rsid w:val="00EE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Millspaugh</dc:creator>
  <cp:keywords/>
  <dc:description/>
  <cp:lastModifiedBy>Becky Millspaugh</cp:lastModifiedBy>
  <cp:revision>3</cp:revision>
  <dcterms:created xsi:type="dcterms:W3CDTF">2022-10-30T23:57:00Z</dcterms:created>
  <dcterms:modified xsi:type="dcterms:W3CDTF">2022-10-31T00:15:00Z</dcterms:modified>
</cp:coreProperties>
</file>