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EB41" w14:textId="65FC5EAE" w:rsidR="00477E2A" w:rsidRDefault="00477E2A" w:rsidP="00136F9D">
      <w:pPr>
        <w:rPr>
          <w:b/>
        </w:rPr>
      </w:pPr>
      <w:bookmarkStart w:id="0" w:name="_GoBack"/>
      <w:bookmarkEnd w:id="0"/>
      <w:r>
        <w:rPr>
          <w:b/>
        </w:rPr>
        <w:t>Date: ___</w:t>
      </w:r>
      <w:r w:rsidR="00A77C1B">
        <w:rPr>
          <w:b/>
        </w:rPr>
        <w:t>August 9</w:t>
      </w:r>
      <w:r w:rsidR="00A77C1B" w:rsidRPr="00A77C1B">
        <w:rPr>
          <w:b/>
          <w:vertAlign w:val="superscript"/>
        </w:rPr>
        <w:t>th</w:t>
      </w:r>
      <w:r w:rsidR="00A77C1B">
        <w:rPr>
          <w:b/>
        </w:rPr>
        <w:t>, 2019</w:t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</w:r>
    </w:p>
    <w:p w14:paraId="2788EBAA" w14:textId="77777777" w:rsidR="00477E2A" w:rsidRDefault="00477E2A" w:rsidP="00136F9D">
      <w:pPr>
        <w:rPr>
          <w:b/>
        </w:rPr>
      </w:pPr>
    </w:p>
    <w:p w14:paraId="4AC5A46F" w14:textId="77777777" w:rsidR="00136F9D" w:rsidRPr="00477E2A" w:rsidRDefault="00136F9D" w:rsidP="00136F9D">
      <w:pPr>
        <w:rPr>
          <w:b/>
        </w:rPr>
      </w:pPr>
      <w:r w:rsidRPr="00477E2A">
        <w:rPr>
          <w:b/>
        </w:rPr>
        <w:t>Team Membership</w:t>
      </w:r>
    </w:p>
    <w:tbl>
      <w:tblPr>
        <w:tblStyle w:val="GridTable4-Accent5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  <w:gridCol w:w="2432"/>
        <w:gridCol w:w="2432"/>
      </w:tblGrid>
      <w:tr w:rsidR="008A56F2" w:rsidRPr="008A56F2" w14:paraId="0F094356" w14:textId="77777777" w:rsidTr="00404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shd w:val="clear" w:color="auto" w:fill="B4C6E7" w:themeFill="accent1" w:themeFillTint="66"/>
          </w:tcPr>
          <w:p w14:paraId="1B4221B3" w14:textId="77777777" w:rsidR="00136F9D" w:rsidRPr="008A56F2" w:rsidRDefault="00136F9D" w:rsidP="00136F9D">
            <w:pPr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Name</w:t>
            </w:r>
          </w:p>
        </w:tc>
        <w:tc>
          <w:tcPr>
            <w:tcW w:w="2431" w:type="dxa"/>
            <w:shd w:val="clear" w:color="auto" w:fill="B4C6E7" w:themeFill="accent1" w:themeFillTint="66"/>
          </w:tcPr>
          <w:p w14:paraId="53138EAB" w14:textId="77777777" w:rsidR="00136F9D" w:rsidRPr="008A56F2" w:rsidRDefault="00136F9D" w:rsidP="00136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Title</w:t>
            </w:r>
          </w:p>
        </w:tc>
        <w:tc>
          <w:tcPr>
            <w:tcW w:w="2432" w:type="dxa"/>
            <w:shd w:val="clear" w:color="auto" w:fill="B4C6E7" w:themeFill="accent1" w:themeFillTint="66"/>
          </w:tcPr>
          <w:p w14:paraId="30550A44" w14:textId="77777777" w:rsidR="00136F9D" w:rsidRPr="008A56F2" w:rsidRDefault="00136F9D" w:rsidP="00136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Team Role</w:t>
            </w:r>
          </w:p>
        </w:tc>
        <w:tc>
          <w:tcPr>
            <w:tcW w:w="2432" w:type="dxa"/>
            <w:shd w:val="clear" w:color="auto" w:fill="B4C6E7" w:themeFill="accent1" w:themeFillTint="66"/>
          </w:tcPr>
          <w:p w14:paraId="4977ABDE" w14:textId="77777777" w:rsidR="00136F9D" w:rsidRPr="008A56F2" w:rsidRDefault="00136F9D" w:rsidP="00136F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Responsibility</w:t>
            </w:r>
          </w:p>
        </w:tc>
      </w:tr>
      <w:tr w:rsidR="00136F9D" w:rsidRPr="004A2678" w14:paraId="17767A53" w14:textId="77777777" w:rsidTr="0040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168EBFE" w14:textId="3C1EC55E" w:rsidR="00136F9D" w:rsidRPr="004A2678" w:rsidRDefault="0040406D" w:rsidP="00136F9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Ms. Bradshaw</w:t>
            </w:r>
          </w:p>
        </w:tc>
        <w:tc>
          <w:tcPr>
            <w:tcW w:w="2431" w:type="dxa"/>
          </w:tcPr>
          <w:p w14:paraId="6132607D" w14:textId="3B979E1A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Principal</w:t>
            </w:r>
          </w:p>
        </w:tc>
        <w:tc>
          <w:tcPr>
            <w:tcW w:w="2432" w:type="dxa"/>
          </w:tcPr>
          <w:p w14:paraId="64AC86EE" w14:textId="54B0FDA1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Accountable Officer</w:t>
            </w:r>
          </w:p>
        </w:tc>
        <w:tc>
          <w:tcPr>
            <w:tcW w:w="2432" w:type="dxa"/>
          </w:tcPr>
          <w:p w14:paraId="49C14B67" w14:textId="3B2983C7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effective team work</w:t>
            </w:r>
            <w:r w:rsidR="002D585E" w:rsidRPr="004A2678">
              <w:rPr>
                <w:sz w:val="20"/>
              </w:rPr>
              <w:t xml:space="preserve"> &amp; progress, &amp; ensure alignment with LEA compliance &amp; SIP</w:t>
            </w:r>
          </w:p>
        </w:tc>
      </w:tr>
      <w:tr w:rsidR="0040406D" w:rsidRPr="004A2678" w14:paraId="5B4FD120" w14:textId="77777777" w:rsidTr="0040406D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3C5E076" w14:textId="7584AEBF" w:rsidR="0040406D" w:rsidRPr="004A2678" w:rsidRDefault="0040406D" w:rsidP="0040406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Mr. Lee</w:t>
            </w:r>
          </w:p>
        </w:tc>
        <w:tc>
          <w:tcPr>
            <w:tcW w:w="2431" w:type="dxa"/>
          </w:tcPr>
          <w:p w14:paraId="4940DD9E" w14:textId="77777777" w:rsidR="0040406D" w:rsidRPr="004A2678" w:rsidRDefault="0040406D" w:rsidP="0040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School Psychologist</w:t>
            </w:r>
          </w:p>
        </w:tc>
        <w:tc>
          <w:tcPr>
            <w:tcW w:w="2432" w:type="dxa"/>
          </w:tcPr>
          <w:p w14:paraId="5882CC91" w14:textId="15ADA651" w:rsidR="0040406D" w:rsidRPr="004A2678" w:rsidRDefault="0040406D" w:rsidP="0040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Problem Solving Facilitator</w:t>
            </w:r>
            <w:r w:rsidR="00C8611F" w:rsidRPr="004A2678">
              <w:rPr>
                <w:sz w:val="20"/>
              </w:rPr>
              <w:t>/Team Coord.</w:t>
            </w:r>
          </w:p>
        </w:tc>
        <w:tc>
          <w:tcPr>
            <w:tcW w:w="2432" w:type="dxa"/>
          </w:tcPr>
          <w:p w14:paraId="2CEEAC2C" w14:textId="6ED5670D" w:rsidR="0040406D" w:rsidRPr="004A2678" w:rsidRDefault="0040406D" w:rsidP="0040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effective problem solving practices</w:t>
            </w:r>
          </w:p>
        </w:tc>
      </w:tr>
      <w:tr w:rsidR="00136F9D" w:rsidRPr="004A2678" w14:paraId="6C1252C3" w14:textId="77777777" w:rsidTr="0040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4E3E6D55" w14:textId="68B84A35" w:rsidR="00136F9D" w:rsidRPr="004A2678" w:rsidRDefault="0040406D" w:rsidP="00136F9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Ms. Rivera</w:t>
            </w:r>
          </w:p>
        </w:tc>
        <w:tc>
          <w:tcPr>
            <w:tcW w:w="2431" w:type="dxa"/>
          </w:tcPr>
          <w:p w14:paraId="4BF5449F" w14:textId="45E4B32C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Office Assistant</w:t>
            </w:r>
          </w:p>
        </w:tc>
        <w:tc>
          <w:tcPr>
            <w:tcW w:w="2432" w:type="dxa"/>
          </w:tcPr>
          <w:p w14:paraId="1B567370" w14:textId="7DD2AD1B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Note Taker/Document Storage</w:t>
            </w:r>
          </w:p>
        </w:tc>
        <w:tc>
          <w:tcPr>
            <w:tcW w:w="2432" w:type="dxa"/>
          </w:tcPr>
          <w:p w14:paraId="5E9743D6" w14:textId="7B38CFD7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effective tracking of team decisions</w:t>
            </w:r>
          </w:p>
        </w:tc>
      </w:tr>
      <w:tr w:rsidR="0040406D" w:rsidRPr="004A2678" w14:paraId="32D8044F" w14:textId="77777777" w:rsidTr="0040406D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67036B2" w14:textId="77777777" w:rsidR="0040406D" w:rsidRPr="004A2678" w:rsidRDefault="0040406D" w:rsidP="0040406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Mr. Carlson</w:t>
            </w:r>
          </w:p>
        </w:tc>
        <w:tc>
          <w:tcPr>
            <w:tcW w:w="2431" w:type="dxa"/>
          </w:tcPr>
          <w:p w14:paraId="69EF172A" w14:textId="77777777" w:rsidR="0040406D" w:rsidRPr="004A2678" w:rsidRDefault="0040406D" w:rsidP="0040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Asst. Principal</w:t>
            </w:r>
          </w:p>
        </w:tc>
        <w:tc>
          <w:tcPr>
            <w:tcW w:w="2432" w:type="dxa"/>
          </w:tcPr>
          <w:p w14:paraId="14589D0F" w14:textId="77777777" w:rsidR="0040406D" w:rsidRPr="004A2678" w:rsidRDefault="0040406D" w:rsidP="0040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Data Coach/</w:t>
            </w:r>
            <w:proofErr w:type="spellStart"/>
            <w:r w:rsidRPr="004A2678">
              <w:rPr>
                <w:sz w:val="20"/>
              </w:rPr>
              <w:t>Mgmt</w:t>
            </w:r>
            <w:proofErr w:type="spellEnd"/>
          </w:p>
        </w:tc>
        <w:tc>
          <w:tcPr>
            <w:tcW w:w="2432" w:type="dxa"/>
          </w:tcPr>
          <w:p w14:paraId="268E0EBC" w14:textId="77777777" w:rsidR="0040406D" w:rsidRPr="004A2678" w:rsidRDefault="0040406D" w:rsidP="0040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efficient and effective data use</w:t>
            </w:r>
          </w:p>
        </w:tc>
      </w:tr>
      <w:tr w:rsidR="00136F9D" w:rsidRPr="004A2678" w14:paraId="06501926" w14:textId="77777777" w:rsidTr="0040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5FE03DF" w14:textId="7E30C148" w:rsidR="00136F9D" w:rsidRPr="004A2678" w:rsidRDefault="0040406D" w:rsidP="00136F9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 xml:space="preserve">Ms. </w:t>
            </w:r>
            <w:proofErr w:type="spellStart"/>
            <w:r w:rsidRPr="004A2678">
              <w:rPr>
                <w:sz w:val="20"/>
              </w:rPr>
              <w:t>Karerra</w:t>
            </w:r>
            <w:proofErr w:type="spellEnd"/>
          </w:p>
        </w:tc>
        <w:tc>
          <w:tcPr>
            <w:tcW w:w="2431" w:type="dxa"/>
          </w:tcPr>
          <w:p w14:paraId="4CE72D65" w14:textId="6BEE33C8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ELA Coach</w:t>
            </w:r>
          </w:p>
        </w:tc>
        <w:tc>
          <w:tcPr>
            <w:tcW w:w="2432" w:type="dxa"/>
          </w:tcPr>
          <w:p w14:paraId="5BC55C0C" w14:textId="3DD031B1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Content Expert &amp; Staff Lead</w:t>
            </w:r>
          </w:p>
        </w:tc>
        <w:tc>
          <w:tcPr>
            <w:tcW w:w="2432" w:type="dxa"/>
          </w:tcPr>
          <w:p w14:paraId="3D6928D4" w14:textId="1562AE91" w:rsidR="00136F9D" w:rsidRPr="004A2678" w:rsidRDefault="0040406D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evidence-based practices for ELA</w:t>
            </w:r>
          </w:p>
        </w:tc>
      </w:tr>
      <w:tr w:rsidR="00136F9D" w:rsidRPr="004A2678" w14:paraId="54D8EDE0" w14:textId="77777777" w:rsidTr="0040406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49E168E6" w14:textId="6B3609F2" w:rsidR="00136F9D" w:rsidRPr="004A2678" w:rsidRDefault="0040406D" w:rsidP="00136F9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Ms. Reed</w:t>
            </w:r>
          </w:p>
        </w:tc>
        <w:tc>
          <w:tcPr>
            <w:tcW w:w="2431" w:type="dxa"/>
          </w:tcPr>
          <w:p w14:paraId="67820BD4" w14:textId="2B53416F" w:rsidR="00136F9D" w:rsidRPr="004A2678" w:rsidRDefault="0040406D" w:rsidP="0013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STEM Coach</w:t>
            </w:r>
          </w:p>
        </w:tc>
        <w:tc>
          <w:tcPr>
            <w:tcW w:w="2432" w:type="dxa"/>
          </w:tcPr>
          <w:p w14:paraId="030CC0C6" w14:textId="395B4672" w:rsidR="00136F9D" w:rsidRPr="004A2678" w:rsidRDefault="0040406D" w:rsidP="0013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Content Expert &amp; Staff Lead</w:t>
            </w:r>
          </w:p>
        </w:tc>
        <w:tc>
          <w:tcPr>
            <w:tcW w:w="2432" w:type="dxa"/>
          </w:tcPr>
          <w:p w14:paraId="1B4C2FF8" w14:textId="283A86FF" w:rsidR="00136F9D" w:rsidRPr="004A2678" w:rsidRDefault="0040406D" w:rsidP="0013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evidence-base practices for STEM</w:t>
            </w:r>
          </w:p>
        </w:tc>
      </w:tr>
      <w:tr w:rsidR="00136F9D" w:rsidRPr="004A2678" w14:paraId="149DA1B1" w14:textId="77777777" w:rsidTr="0040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12A7E5F" w14:textId="333F0181" w:rsidR="00136F9D" w:rsidRPr="004A2678" w:rsidRDefault="0040406D" w:rsidP="00136F9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Ms. Juarez</w:t>
            </w:r>
          </w:p>
        </w:tc>
        <w:tc>
          <w:tcPr>
            <w:tcW w:w="2431" w:type="dxa"/>
          </w:tcPr>
          <w:p w14:paraId="763ECDBD" w14:textId="0FBA740E" w:rsidR="00136F9D" w:rsidRPr="004A2678" w:rsidRDefault="002D585E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PBIS Coach</w:t>
            </w:r>
          </w:p>
        </w:tc>
        <w:tc>
          <w:tcPr>
            <w:tcW w:w="2432" w:type="dxa"/>
          </w:tcPr>
          <w:p w14:paraId="6267B395" w14:textId="2096E839" w:rsidR="00136F9D" w:rsidRPr="004A2678" w:rsidRDefault="002D585E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Content Expert &amp; Staff Lead</w:t>
            </w:r>
          </w:p>
        </w:tc>
        <w:tc>
          <w:tcPr>
            <w:tcW w:w="2432" w:type="dxa"/>
          </w:tcPr>
          <w:p w14:paraId="3F6158EF" w14:textId="50CA5CCB" w:rsidR="00136F9D" w:rsidRPr="004A2678" w:rsidRDefault="002D585E" w:rsidP="0013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evidence-based practices for Behavior/SEL</w:t>
            </w:r>
          </w:p>
        </w:tc>
      </w:tr>
      <w:tr w:rsidR="00136F9D" w:rsidRPr="004A2678" w14:paraId="431DDE79" w14:textId="77777777" w:rsidTr="0040406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E50C71B" w14:textId="70654FFD" w:rsidR="00136F9D" w:rsidRPr="004A2678" w:rsidRDefault="002D585E" w:rsidP="00136F9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</w:rPr>
            </w:pPr>
            <w:r w:rsidRPr="004A2678">
              <w:rPr>
                <w:sz w:val="20"/>
              </w:rPr>
              <w:t>Mr. Graham</w:t>
            </w:r>
          </w:p>
        </w:tc>
        <w:tc>
          <w:tcPr>
            <w:tcW w:w="2431" w:type="dxa"/>
          </w:tcPr>
          <w:p w14:paraId="7BF365C5" w14:textId="4F86F3EF" w:rsidR="00136F9D" w:rsidRPr="004A2678" w:rsidRDefault="002D585E" w:rsidP="0013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Social Worker</w:t>
            </w:r>
          </w:p>
        </w:tc>
        <w:tc>
          <w:tcPr>
            <w:tcW w:w="2432" w:type="dxa"/>
          </w:tcPr>
          <w:p w14:paraId="43942649" w14:textId="7868AD21" w:rsidR="00136F9D" w:rsidRPr="004A2678" w:rsidRDefault="002D585E" w:rsidP="0013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Content Expert &amp; Staff Lead</w:t>
            </w:r>
          </w:p>
        </w:tc>
        <w:tc>
          <w:tcPr>
            <w:tcW w:w="2432" w:type="dxa"/>
          </w:tcPr>
          <w:p w14:paraId="258D91C4" w14:textId="1DC4E5AF" w:rsidR="00136F9D" w:rsidRPr="004A2678" w:rsidRDefault="002D585E" w:rsidP="0013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678">
              <w:rPr>
                <w:sz w:val="20"/>
              </w:rPr>
              <w:t>Promote evidence-based practices for SEL/MH</w:t>
            </w:r>
          </w:p>
        </w:tc>
      </w:tr>
    </w:tbl>
    <w:p w14:paraId="6BECB2BA" w14:textId="77777777" w:rsidR="00136F9D" w:rsidRDefault="00136F9D" w:rsidP="00136F9D"/>
    <w:p w14:paraId="5370AD56" w14:textId="3DD74D1C" w:rsidR="00477E2A" w:rsidRDefault="00136F9D" w:rsidP="00136F9D">
      <w:r w:rsidRPr="00136F9D">
        <w:rPr>
          <w:b/>
        </w:rPr>
        <w:t>CONTENT AREA FOCUS FOR PROBLEM SOLVING</w:t>
      </w:r>
      <w:r>
        <w:t>: _____</w:t>
      </w:r>
      <w:r w:rsidR="00030EAE">
        <w:rPr>
          <w:u w:val="single"/>
        </w:rPr>
        <w:t xml:space="preserve">(Behavior) </w:t>
      </w:r>
      <w:r w:rsidR="00EB50FE" w:rsidRPr="00EB50FE">
        <w:rPr>
          <w:u w:val="single"/>
        </w:rPr>
        <w:t>Office Discipline Da</w:t>
      </w:r>
      <w:r w:rsidR="003F135F">
        <w:rPr>
          <w:u w:val="single"/>
        </w:rPr>
        <w:t>ta_____</w:t>
      </w:r>
    </w:p>
    <w:p w14:paraId="3BFC7D7E" w14:textId="77777777" w:rsidR="00671586" w:rsidRDefault="00671586" w:rsidP="004A2678">
      <w:pPr>
        <w:rPr>
          <w:b/>
          <w:u w:val="single"/>
        </w:rPr>
      </w:pPr>
    </w:p>
    <w:p w14:paraId="24B6927D" w14:textId="25475109" w:rsidR="00136F9D" w:rsidRPr="00477E2A" w:rsidRDefault="00477E2A" w:rsidP="00477E2A">
      <w:pPr>
        <w:jc w:val="center"/>
        <w:rPr>
          <w:b/>
          <w:u w:val="single"/>
        </w:rPr>
      </w:pPr>
      <w:r w:rsidRPr="00477E2A">
        <w:rPr>
          <w:b/>
          <w:u w:val="single"/>
        </w:rPr>
        <w:t>PROBLEM IDENTIFICATION</w:t>
      </w:r>
    </w:p>
    <w:p w14:paraId="799A7130" w14:textId="77777777" w:rsidR="000019D3" w:rsidRDefault="000019D3" w:rsidP="00136F9D"/>
    <w:p w14:paraId="4F72C380" w14:textId="2F3D43EF" w:rsidR="00636308" w:rsidRDefault="009E6825" w:rsidP="003D5384">
      <w:r w:rsidRPr="003D5384">
        <w:rPr>
          <w:b/>
        </w:rPr>
        <w:t>Tier 1 Expectation/Goal</w:t>
      </w:r>
      <w:r w:rsidR="00136F9D">
        <w:t xml:space="preserve">: </w:t>
      </w:r>
      <w:r w:rsidR="00DD3EC9">
        <w:t xml:space="preserve"> </w:t>
      </w:r>
      <w:r w:rsidR="00300D29" w:rsidRPr="008D3E91">
        <w:t>80% or more of our student</w:t>
      </w:r>
      <w:r w:rsidR="00030EAE" w:rsidRPr="008D3E91">
        <w:t>s</w:t>
      </w:r>
      <w:r w:rsidR="00300D29" w:rsidRPr="008D3E91">
        <w:t xml:space="preserve"> </w:t>
      </w:r>
      <w:r w:rsidR="00030EAE" w:rsidRPr="008D3E91">
        <w:t>(</w:t>
      </w:r>
      <w:r w:rsidR="003D5384" w:rsidRPr="008D3E91">
        <w:t xml:space="preserve">across </w:t>
      </w:r>
      <w:r w:rsidR="00030EAE" w:rsidRPr="008D3E91">
        <w:t>total pop</w:t>
      </w:r>
      <w:r w:rsidR="003D5384" w:rsidRPr="008D3E91">
        <w:t>ulation</w:t>
      </w:r>
      <w:r w:rsidR="00030EAE" w:rsidRPr="008D3E91">
        <w:t xml:space="preserve"> &amp; disaggregate groups) </w:t>
      </w:r>
      <w:r w:rsidR="00300D29" w:rsidRPr="008D3E91">
        <w:t xml:space="preserve">will have </w:t>
      </w:r>
      <w:r w:rsidR="00300D29" w:rsidRPr="008D3E91">
        <w:rPr>
          <w:i/>
          <w:u w:val="single"/>
        </w:rPr>
        <w:t>no more than 1</w:t>
      </w:r>
      <w:r w:rsidR="00300D29" w:rsidRPr="008D3E91">
        <w:t xml:space="preserve"> office discipline referral for the year.</w:t>
      </w:r>
    </w:p>
    <w:p w14:paraId="34F529A9" w14:textId="1D68690D" w:rsidR="000019D3" w:rsidRDefault="000019D3" w:rsidP="00636308"/>
    <w:p w14:paraId="4992E01A" w14:textId="77777777" w:rsidR="00FE1BB5" w:rsidRDefault="00FE1BB5" w:rsidP="00636308"/>
    <w:p w14:paraId="16D49D3C" w14:textId="6E3D199B" w:rsidR="003D5384" w:rsidRDefault="003D5384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What are out historic trends for ODR, ISS, and OSS rates?</w:t>
      </w:r>
    </w:p>
    <w:p w14:paraId="390C494B" w14:textId="5431FCEE" w:rsidR="003D5384" w:rsidRDefault="003D5384" w:rsidP="003C5978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ODRs</w:t>
      </w:r>
      <w:r w:rsidR="00F61F86">
        <w:rPr>
          <w:b/>
        </w:rPr>
        <w:t xml:space="preserve">: </w:t>
      </w:r>
      <w:r w:rsidR="00F61F86" w:rsidRPr="00F61F86">
        <w:rPr>
          <w:i/>
          <w:u w:val="single"/>
        </w:rPr>
        <w:t>increas</w:t>
      </w:r>
      <w:r w:rsidR="00F61F86">
        <w:rPr>
          <w:i/>
          <w:u w:val="single"/>
        </w:rPr>
        <w:t>ing</w:t>
      </w:r>
      <w:r w:rsidR="00F61F86" w:rsidRPr="00F61F86">
        <w:t xml:space="preserve"> from 124.6 per 100 students (15-16) to 16</w:t>
      </w:r>
      <w:r w:rsidR="008D3E91">
        <w:t>5</w:t>
      </w:r>
      <w:r w:rsidR="00F61F86">
        <w:t>.</w:t>
      </w:r>
      <w:r w:rsidR="008D3E91">
        <w:t>7</w:t>
      </w:r>
      <w:r w:rsidR="00F61F86">
        <w:t xml:space="preserve"> per 100 students (18-19)</w:t>
      </w:r>
    </w:p>
    <w:p w14:paraId="09F5EF4C" w14:textId="0986761D" w:rsidR="003D5384" w:rsidRPr="00F61F86" w:rsidRDefault="003D5384" w:rsidP="003C5978">
      <w:pPr>
        <w:pStyle w:val="ListParagraph"/>
        <w:numPr>
          <w:ilvl w:val="1"/>
          <w:numId w:val="12"/>
        </w:numPr>
      </w:pPr>
      <w:r>
        <w:rPr>
          <w:b/>
        </w:rPr>
        <w:t>ISSs</w:t>
      </w:r>
      <w:r w:rsidR="00F61F86">
        <w:rPr>
          <w:b/>
        </w:rPr>
        <w:t xml:space="preserve">: </w:t>
      </w:r>
      <w:r w:rsidR="00F61F86" w:rsidRPr="00F61F86">
        <w:rPr>
          <w:i/>
          <w:u w:val="single"/>
        </w:rPr>
        <w:t>increasing</w:t>
      </w:r>
      <w:r w:rsidR="00F61F86" w:rsidRPr="00F61F86">
        <w:t xml:space="preserve"> from 49.7 per 100 students (15-16</w:t>
      </w:r>
      <w:r w:rsidR="008D3E91">
        <w:t>) to 167.7 per 100 students (18-19)</w:t>
      </w:r>
    </w:p>
    <w:p w14:paraId="75254199" w14:textId="5F87D59E" w:rsidR="003D5384" w:rsidRPr="008D3E91" w:rsidRDefault="003D5384" w:rsidP="003C5978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OSSs</w:t>
      </w:r>
      <w:r w:rsidR="008D3E91">
        <w:rPr>
          <w:b/>
        </w:rPr>
        <w:t xml:space="preserve">: </w:t>
      </w:r>
      <w:r w:rsidR="008D3E91" w:rsidRPr="008D3E91">
        <w:rPr>
          <w:i/>
          <w:u w:val="single"/>
        </w:rPr>
        <w:t>increasing</w:t>
      </w:r>
      <w:r w:rsidR="008D3E91" w:rsidRPr="008D3E91">
        <w:t xml:space="preserve"> from 61.9 per 100 students (15-16) to 96.4 per 100 students (18-19)</w:t>
      </w:r>
    </w:p>
    <w:p w14:paraId="791AEDB4" w14:textId="68770459" w:rsidR="008D3E91" w:rsidRDefault="008D3E91" w:rsidP="008D3E91">
      <w:pPr>
        <w:pStyle w:val="ListParagraph"/>
        <w:ind w:left="1440"/>
        <w:rPr>
          <w:b/>
        </w:rPr>
      </w:pPr>
    </w:p>
    <w:p w14:paraId="38EEC5BD" w14:textId="77777777" w:rsidR="008D3E91" w:rsidRPr="008D3E91" w:rsidRDefault="008D3E91" w:rsidP="008D3E91">
      <w:pPr>
        <w:pStyle w:val="ListParagraph"/>
        <w:ind w:left="1440"/>
        <w:rPr>
          <w:b/>
        </w:rPr>
      </w:pPr>
    </w:p>
    <w:p w14:paraId="3780A74E" w14:textId="21B9B412" w:rsidR="008D3E91" w:rsidRDefault="008D3E91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How do current rates compare to local or state averages?</w:t>
      </w:r>
    </w:p>
    <w:p w14:paraId="6C3DE3A3" w14:textId="7CBC959D" w:rsidR="008D3E91" w:rsidRDefault="008D3E91" w:rsidP="003C5978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ODRs: </w:t>
      </w:r>
      <w:r w:rsidRPr="008D3E91">
        <w:t xml:space="preserve">current rates (18-19) are </w:t>
      </w:r>
      <w:r w:rsidRPr="008D3E91">
        <w:rPr>
          <w:i/>
          <w:u w:val="single"/>
        </w:rPr>
        <w:t>nearly 8 times higher</w:t>
      </w:r>
      <w:r w:rsidRPr="008D3E91">
        <w:t xml:space="preserve"> than state average for other elementary schools implementing PBIS.</w:t>
      </w:r>
    </w:p>
    <w:p w14:paraId="3949FF83" w14:textId="4FAA9A2E" w:rsidR="008D3E91" w:rsidRDefault="008D3E91" w:rsidP="003C5978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ISSs: </w:t>
      </w:r>
      <w:r w:rsidR="00197910" w:rsidRPr="00197910">
        <w:t>no local or state comparison available</w:t>
      </w:r>
    </w:p>
    <w:p w14:paraId="3D58DDDE" w14:textId="6FC69B48" w:rsidR="008D3E91" w:rsidRPr="008D3E91" w:rsidRDefault="008D3E91" w:rsidP="003C5978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lastRenderedPageBreak/>
        <w:t xml:space="preserve">OSSs: </w:t>
      </w:r>
      <w:r w:rsidRPr="008D3E91">
        <w:t xml:space="preserve">current rates (18-19) are </w:t>
      </w:r>
      <w:r w:rsidRPr="008D3E91">
        <w:rPr>
          <w:i/>
          <w:u w:val="single"/>
        </w:rPr>
        <w:t>nearly 9 times higher</w:t>
      </w:r>
      <w:r w:rsidRPr="008D3E91">
        <w:t xml:space="preserve"> than state average for other elementary schools implementing PBIS.</w:t>
      </w:r>
    </w:p>
    <w:p w14:paraId="314019CF" w14:textId="07EF1EC6" w:rsidR="008D3E91" w:rsidRDefault="008D3E91" w:rsidP="008D3E91">
      <w:pPr>
        <w:pStyle w:val="ListParagraph"/>
        <w:ind w:left="1440"/>
        <w:rPr>
          <w:b/>
        </w:rPr>
      </w:pPr>
    </w:p>
    <w:p w14:paraId="7B7C3E82" w14:textId="77777777" w:rsidR="008D3E91" w:rsidRPr="008D3E91" w:rsidRDefault="008D3E91" w:rsidP="008D3E91">
      <w:pPr>
        <w:pStyle w:val="ListParagraph"/>
        <w:ind w:left="1440"/>
        <w:rPr>
          <w:b/>
        </w:rPr>
      </w:pPr>
    </w:p>
    <w:p w14:paraId="3FDBA32A" w14:textId="1921E582" w:rsidR="008D3E91" w:rsidRDefault="008D3E91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How do our average daily rates of ODRs compare to this time last year?</w:t>
      </w:r>
    </w:p>
    <w:p w14:paraId="446E7A3A" w14:textId="310E9C51" w:rsidR="008D3E91" w:rsidRPr="008D3E91" w:rsidRDefault="008D3E91" w:rsidP="003C5978">
      <w:pPr>
        <w:pStyle w:val="ListParagraph"/>
        <w:numPr>
          <w:ilvl w:val="1"/>
          <w:numId w:val="12"/>
        </w:numPr>
      </w:pPr>
      <w:r>
        <w:rPr>
          <w:b/>
        </w:rPr>
        <w:t xml:space="preserve">ODRs: </w:t>
      </w:r>
      <w:r w:rsidRPr="008D3E91">
        <w:t xml:space="preserve">average ODRs per day per month are lower for all months compared to last year </w:t>
      </w:r>
      <w:r w:rsidRPr="008D3E91">
        <w:rPr>
          <w:i/>
          <w:u w:val="single"/>
        </w:rPr>
        <w:t>except for August, January, and February</w:t>
      </w:r>
      <w:r w:rsidRPr="008D3E91">
        <w:t>.</w:t>
      </w:r>
    </w:p>
    <w:p w14:paraId="718B0B88" w14:textId="188F9171" w:rsidR="003D5384" w:rsidRDefault="003D5384" w:rsidP="003D5384">
      <w:pPr>
        <w:pStyle w:val="ListParagraph"/>
        <w:ind w:left="1440"/>
        <w:rPr>
          <w:b/>
        </w:rPr>
      </w:pPr>
    </w:p>
    <w:p w14:paraId="7BDA7CB5" w14:textId="77777777" w:rsidR="008D3E91" w:rsidRPr="008D3E91" w:rsidRDefault="008D3E91" w:rsidP="008D3E91">
      <w:pPr>
        <w:rPr>
          <w:b/>
        </w:rPr>
      </w:pPr>
    </w:p>
    <w:p w14:paraId="0C753E71" w14:textId="49E6098F" w:rsidR="008D3E91" w:rsidRDefault="008D3E91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Do the majority of students meet or exceed expected levels of performance (i.e., no more than 1 referral per student)?</w:t>
      </w:r>
    </w:p>
    <w:p w14:paraId="19099003" w14:textId="1223D5F4" w:rsidR="008D3E91" w:rsidRDefault="008D3E91" w:rsidP="003C5978">
      <w:pPr>
        <w:pStyle w:val="ListParagraph"/>
        <w:numPr>
          <w:ilvl w:val="1"/>
          <w:numId w:val="12"/>
        </w:numPr>
      </w:pPr>
      <w:r w:rsidRPr="008D3E91">
        <w:t xml:space="preserve">Core effectiveness report indicates </w:t>
      </w:r>
      <w:r w:rsidRPr="008D3E91">
        <w:rPr>
          <w:i/>
          <w:u w:val="single"/>
        </w:rPr>
        <w:t>only 72% of students</w:t>
      </w:r>
      <w:r w:rsidRPr="008D3E91">
        <w:t xml:space="preserve"> have 0-1 office discipline referral.</w:t>
      </w:r>
    </w:p>
    <w:p w14:paraId="03D3A306" w14:textId="3870CA6A" w:rsidR="008D3E91" w:rsidRDefault="008D3E91" w:rsidP="003C5978">
      <w:pPr>
        <w:pStyle w:val="ListParagraph"/>
        <w:numPr>
          <w:ilvl w:val="1"/>
          <w:numId w:val="12"/>
        </w:numPr>
      </w:pPr>
      <w:r>
        <w:t>Core is not as strong as it can/should be.</w:t>
      </w:r>
    </w:p>
    <w:p w14:paraId="5A1203D2" w14:textId="629B0344" w:rsidR="008D3E91" w:rsidRDefault="008D3E91" w:rsidP="008D3E91"/>
    <w:p w14:paraId="6FD929DB" w14:textId="77777777" w:rsidR="008D3E91" w:rsidRDefault="008D3E91" w:rsidP="008D3E91"/>
    <w:p w14:paraId="2E9AD6E0" w14:textId="5A638EF9" w:rsidR="000103CC" w:rsidRPr="008D3E91" w:rsidRDefault="008D3E91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 w:rsidRPr="008D3E91">
        <w:rPr>
          <w:b/>
        </w:rPr>
        <w:t>Is Tier 1 “healthy” for disaggregated groups of students?</w:t>
      </w:r>
    </w:p>
    <w:tbl>
      <w:tblPr>
        <w:tblStyle w:val="GridTable4-Accent5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289"/>
        <w:gridCol w:w="2140"/>
        <w:gridCol w:w="2020"/>
      </w:tblGrid>
      <w:tr w:rsidR="000103CC" w:rsidRPr="008A56F2" w14:paraId="26078719" w14:textId="77777777" w:rsidTr="008A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05322579" w14:textId="77777777" w:rsidR="000103CC" w:rsidRPr="008A56F2" w:rsidRDefault="000103CC" w:rsidP="008A18F4">
            <w:pPr>
              <w:ind w:left="-107"/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Align w:val="center"/>
          </w:tcPr>
          <w:p w14:paraId="6FD43B1E" w14:textId="77777777" w:rsidR="000103CC" w:rsidRPr="008A56F2" w:rsidRDefault="000103CC" w:rsidP="008A1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% of students with 0-1 referrals to date</w:t>
            </w:r>
          </w:p>
        </w:tc>
        <w:tc>
          <w:tcPr>
            <w:tcW w:w="2140" w:type="dxa"/>
            <w:vAlign w:val="center"/>
          </w:tcPr>
          <w:p w14:paraId="3BECD586" w14:textId="77777777" w:rsidR="000103CC" w:rsidRPr="008A56F2" w:rsidRDefault="000103CC" w:rsidP="008A1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Is Core Effective?</w:t>
            </w:r>
          </w:p>
          <w:p w14:paraId="07C8579D" w14:textId="77777777" w:rsidR="000103CC" w:rsidRPr="008A56F2" w:rsidRDefault="000103CC" w:rsidP="008A1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(Yes/No)</w:t>
            </w:r>
          </w:p>
        </w:tc>
        <w:tc>
          <w:tcPr>
            <w:tcW w:w="2020" w:type="dxa"/>
            <w:vAlign w:val="center"/>
          </w:tcPr>
          <w:p w14:paraId="2BD5E506" w14:textId="77777777" w:rsidR="000103CC" w:rsidRDefault="000103CC" w:rsidP="008A1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Percentage</w:t>
            </w:r>
          </w:p>
          <w:p w14:paraId="47BFD97E" w14:textId="77777777" w:rsidR="000103CC" w:rsidRPr="008A56F2" w:rsidRDefault="000103CC" w:rsidP="008A1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Gap?</w:t>
            </w:r>
          </w:p>
        </w:tc>
      </w:tr>
      <w:tr w:rsidR="000103CC" w14:paraId="5D8AF13C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09D69923" w14:textId="77777777" w:rsidR="000103CC" w:rsidRDefault="000103CC" w:rsidP="008A18F4">
            <w:r>
              <w:t>Total Population:</w:t>
            </w:r>
          </w:p>
        </w:tc>
        <w:tc>
          <w:tcPr>
            <w:tcW w:w="2289" w:type="dxa"/>
            <w:vAlign w:val="center"/>
          </w:tcPr>
          <w:p w14:paraId="08BD7908" w14:textId="3F4A21C5" w:rsidR="000103CC" w:rsidRDefault="008D3E91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2140" w:type="dxa"/>
            <w:vAlign w:val="center"/>
          </w:tcPr>
          <w:p w14:paraId="67D8ECEA" w14:textId="620CB329" w:rsidR="000103CC" w:rsidRDefault="00315393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C91">
              <w:rPr>
                <w:highlight w:val="red"/>
              </w:rPr>
              <w:t>No</w:t>
            </w:r>
          </w:p>
        </w:tc>
        <w:tc>
          <w:tcPr>
            <w:tcW w:w="2020" w:type="dxa"/>
          </w:tcPr>
          <w:p w14:paraId="0805B204" w14:textId="2E0D9603" w:rsidR="000103CC" w:rsidRDefault="00315393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8%</w:t>
            </w:r>
          </w:p>
        </w:tc>
      </w:tr>
      <w:tr w:rsidR="000103CC" w14:paraId="6E502ED6" w14:textId="77777777" w:rsidTr="008A18F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0" w:type="dxa"/>
            <w:gridSpan w:val="3"/>
            <w:shd w:val="clear" w:color="auto" w:fill="5B9BD5" w:themeFill="accent5"/>
            <w:vAlign w:val="center"/>
          </w:tcPr>
          <w:p w14:paraId="365563F6" w14:textId="77777777" w:rsidR="000103CC" w:rsidRDefault="000103CC" w:rsidP="008A18F4"/>
        </w:tc>
        <w:tc>
          <w:tcPr>
            <w:tcW w:w="2020" w:type="dxa"/>
            <w:shd w:val="clear" w:color="auto" w:fill="5B9BD5" w:themeFill="accent5"/>
          </w:tcPr>
          <w:p w14:paraId="04E8B40E" w14:textId="77777777" w:rsidR="000103CC" w:rsidRDefault="000103CC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3CC" w14:paraId="753EF7AB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1521B8F6" w14:textId="77777777" w:rsidR="000103CC" w:rsidRDefault="000103CC" w:rsidP="008A18F4">
            <w:r>
              <w:t>White</w:t>
            </w:r>
          </w:p>
        </w:tc>
        <w:tc>
          <w:tcPr>
            <w:tcW w:w="2289" w:type="dxa"/>
            <w:vAlign w:val="center"/>
          </w:tcPr>
          <w:p w14:paraId="49C17A87" w14:textId="49A3F741" w:rsidR="000103CC" w:rsidRDefault="00D33AD1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A24C91">
              <w:t>3</w:t>
            </w:r>
            <w:r w:rsidR="004E043F">
              <w:t>%</w:t>
            </w:r>
          </w:p>
        </w:tc>
        <w:tc>
          <w:tcPr>
            <w:tcW w:w="2140" w:type="dxa"/>
            <w:vAlign w:val="center"/>
          </w:tcPr>
          <w:p w14:paraId="1E86599F" w14:textId="3E23A5A0" w:rsidR="000103CC" w:rsidRDefault="004E043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C91">
              <w:rPr>
                <w:highlight w:val="red"/>
              </w:rPr>
              <w:t>No</w:t>
            </w:r>
          </w:p>
        </w:tc>
        <w:tc>
          <w:tcPr>
            <w:tcW w:w="2020" w:type="dxa"/>
          </w:tcPr>
          <w:p w14:paraId="2328F4AB" w14:textId="2F8C2981" w:rsidR="000103CC" w:rsidRDefault="00782B7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4E043F">
              <w:t>%</w:t>
            </w:r>
          </w:p>
        </w:tc>
      </w:tr>
      <w:tr w:rsidR="000103CC" w14:paraId="152C1CC3" w14:textId="77777777" w:rsidTr="008A18F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0BB05A21" w14:textId="77777777" w:rsidR="000103CC" w:rsidRDefault="000103CC" w:rsidP="008A18F4">
            <w:r>
              <w:t>Black</w:t>
            </w:r>
          </w:p>
        </w:tc>
        <w:tc>
          <w:tcPr>
            <w:tcW w:w="2289" w:type="dxa"/>
            <w:vAlign w:val="center"/>
          </w:tcPr>
          <w:p w14:paraId="077E52F9" w14:textId="6BBFC1CD" w:rsidR="000103CC" w:rsidRDefault="00A24C91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  <w:r w:rsidR="004E043F">
              <w:t>%</w:t>
            </w:r>
          </w:p>
        </w:tc>
        <w:tc>
          <w:tcPr>
            <w:tcW w:w="2140" w:type="dxa"/>
            <w:vAlign w:val="center"/>
          </w:tcPr>
          <w:p w14:paraId="1441C9AA" w14:textId="2544A2CF" w:rsidR="000103CC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C91">
              <w:rPr>
                <w:highlight w:val="red"/>
              </w:rPr>
              <w:t>No</w:t>
            </w:r>
          </w:p>
        </w:tc>
        <w:tc>
          <w:tcPr>
            <w:tcW w:w="2020" w:type="dxa"/>
          </w:tcPr>
          <w:p w14:paraId="3AE242DE" w14:textId="1E29A9AD" w:rsidR="000103CC" w:rsidRDefault="00A24C91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82B7B">
              <w:t>7</w:t>
            </w:r>
            <w:r w:rsidR="004E043F">
              <w:t>%</w:t>
            </w:r>
          </w:p>
        </w:tc>
      </w:tr>
      <w:tr w:rsidR="000103CC" w14:paraId="59E55265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58581DB6" w14:textId="77777777" w:rsidR="000103CC" w:rsidRDefault="000103CC" w:rsidP="008A18F4">
            <w:r>
              <w:t>Hispanic</w:t>
            </w:r>
          </w:p>
        </w:tc>
        <w:tc>
          <w:tcPr>
            <w:tcW w:w="2289" w:type="dxa"/>
            <w:vAlign w:val="center"/>
          </w:tcPr>
          <w:p w14:paraId="4778A3C9" w14:textId="7055A8D6" w:rsidR="000103CC" w:rsidRDefault="00A24C91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  <w:r w:rsidR="004E043F">
              <w:t>%</w:t>
            </w:r>
          </w:p>
        </w:tc>
        <w:tc>
          <w:tcPr>
            <w:tcW w:w="2140" w:type="dxa"/>
            <w:vAlign w:val="center"/>
          </w:tcPr>
          <w:p w14:paraId="7A303999" w14:textId="252B5E29" w:rsidR="000103CC" w:rsidRDefault="00A24C91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C91">
              <w:rPr>
                <w:highlight w:val="red"/>
              </w:rPr>
              <w:t>No</w:t>
            </w:r>
          </w:p>
        </w:tc>
        <w:tc>
          <w:tcPr>
            <w:tcW w:w="2020" w:type="dxa"/>
          </w:tcPr>
          <w:p w14:paraId="271E8BC8" w14:textId="3C6486ED" w:rsidR="000103CC" w:rsidRDefault="00782B7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E043F">
              <w:t>%</w:t>
            </w:r>
          </w:p>
        </w:tc>
      </w:tr>
      <w:tr w:rsidR="00F03EFD" w14:paraId="263E10C1" w14:textId="77777777" w:rsidTr="008A18F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24467825" w14:textId="6AE2386F" w:rsidR="00F03EFD" w:rsidRDefault="00F03EFD" w:rsidP="008A18F4">
            <w:r>
              <w:t>American Indian/Native</w:t>
            </w:r>
          </w:p>
        </w:tc>
        <w:tc>
          <w:tcPr>
            <w:tcW w:w="2289" w:type="dxa"/>
            <w:vAlign w:val="center"/>
          </w:tcPr>
          <w:p w14:paraId="3E7BE0BC" w14:textId="01EF9974" w:rsidR="00F03EFD" w:rsidRDefault="00F03EFD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4E043F">
              <w:t>%</w:t>
            </w:r>
          </w:p>
        </w:tc>
        <w:tc>
          <w:tcPr>
            <w:tcW w:w="2140" w:type="dxa"/>
            <w:vAlign w:val="center"/>
          </w:tcPr>
          <w:p w14:paraId="3169561A" w14:textId="5692139D" w:rsidR="00F03EFD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020" w:type="dxa"/>
          </w:tcPr>
          <w:p w14:paraId="3118FA10" w14:textId="3C5466C9" w:rsidR="00F03EFD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0103CC" w14:paraId="069ECE76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4D96C542" w14:textId="77777777" w:rsidR="000103CC" w:rsidRDefault="000103CC" w:rsidP="008A18F4">
            <w:r>
              <w:t>Asian</w:t>
            </w:r>
          </w:p>
        </w:tc>
        <w:tc>
          <w:tcPr>
            <w:tcW w:w="2289" w:type="dxa"/>
            <w:vAlign w:val="center"/>
          </w:tcPr>
          <w:p w14:paraId="2C1A4347" w14:textId="5508EA97" w:rsidR="000103CC" w:rsidRDefault="004E043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2140" w:type="dxa"/>
            <w:vAlign w:val="center"/>
          </w:tcPr>
          <w:p w14:paraId="0693CD85" w14:textId="1E5B0AC0" w:rsidR="000103CC" w:rsidRDefault="004E043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020" w:type="dxa"/>
          </w:tcPr>
          <w:p w14:paraId="6F4008CF" w14:textId="1EB0DFB0" w:rsidR="000103CC" w:rsidRDefault="004E043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</w:tr>
      <w:tr w:rsidR="000103CC" w14:paraId="781F1FBC" w14:textId="77777777" w:rsidTr="008A18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15632FA7" w14:textId="77777777" w:rsidR="000103CC" w:rsidRDefault="000103CC" w:rsidP="008A18F4">
            <w:r>
              <w:t>Island Pacific</w:t>
            </w:r>
          </w:p>
        </w:tc>
        <w:tc>
          <w:tcPr>
            <w:tcW w:w="2289" w:type="dxa"/>
            <w:vAlign w:val="center"/>
          </w:tcPr>
          <w:p w14:paraId="1927E8A5" w14:textId="59F5E2E5" w:rsidR="000103CC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2140" w:type="dxa"/>
            <w:vAlign w:val="center"/>
          </w:tcPr>
          <w:p w14:paraId="2B14C6A7" w14:textId="39D708AF" w:rsidR="000103CC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020" w:type="dxa"/>
          </w:tcPr>
          <w:p w14:paraId="5715BDCC" w14:textId="3A78F901" w:rsidR="000103CC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0103CC" w14:paraId="15CD1C85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5D116D53" w14:textId="77777777" w:rsidR="000103CC" w:rsidRDefault="000103CC" w:rsidP="008A18F4">
            <w:r>
              <w:t>Multi-racial</w:t>
            </w:r>
          </w:p>
        </w:tc>
        <w:tc>
          <w:tcPr>
            <w:tcW w:w="2289" w:type="dxa"/>
            <w:vAlign w:val="center"/>
          </w:tcPr>
          <w:p w14:paraId="009BF714" w14:textId="6FA7B564" w:rsidR="000103CC" w:rsidRDefault="00A24C91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  <w:r w:rsidR="004E043F">
              <w:t>%</w:t>
            </w:r>
          </w:p>
        </w:tc>
        <w:tc>
          <w:tcPr>
            <w:tcW w:w="2140" w:type="dxa"/>
            <w:vAlign w:val="center"/>
          </w:tcPr>
          <w:p w14:paraId="7A625948" w14:textId="64F22403" w:rsidR="000103CC" w:rsidRDefault="00A24C91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C91">
              <w:rPr>
                <w:highlight w:val="red"/>
              </w:rPr>
              <w:t>No</w:t>
            </w:r>
          </w:p>
        </w:tc>
        <w:tc>
          <w:tcPr>
            <w:tcW w:w="2020" w:type="dxa"/>
          </w:tcPr>
          <w:p w14:paraId="2A082701" w14:textId="15B97269" w:rsidR="000103CC" w:rsidRDefault="00782B7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4E043F">
              <w:t>%</w:t>
            </w:r>
          </w:p>
        </w:tc>
      </w:tr>
      <w:tr w:rsidR="000103CC" w14:paraId="495A5460" w14:textId="77777777" w:rsidTr="008A18F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center"/>
          </w:tcPr>
          <w:p w14:paraId="78CBD4E8" w14:textId="77777777" w:rsidR="000103CC" w:rsidRDefault="000103CC" w:rsidP="008A18F4">
            <w:r>
              <w:t>IEP (SWDs)</w:t>
            </w:r>
          </w:p>
        </w:tc>
        <w:tc>
          <w:tcPr>
            <w:tcW w:w="2289" w:type="dxa"/>
            <w:vAlign w:val="center"/>
          </w:tcPr>
          <w:p w14:paraId="3EB3CA22" w14:textId="1F641A5D" w:rsidR="000103CC" w:rsidRDefault="00D33AD1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A24C91">
              <w:t>1</w:t>
            </w:r>
            <w:r w:rsidR="004E043F">
              <w:t>%</w:t>
            </w:r>
          </w:p>
        </w:tc>
        <w:tc>
          <w:tcPr>
            <w:tcW w:w="2140" w:type="dxa"/>
            <w:vAlign w:val="center"/>
          </w:tcPr>
          <w:p w14:paraId="125E4BF4" w14:textId="05CFA88D" w:rsidR="000103CC" w:rsidRDefault="004E043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C91">
              <w:rPr>
                <w:highlight w:val="red"/>
              </w:rPr>
              <w:t>No</w:t>
            </w:r>
          </w:p>
        </w:tc>
        <w:tc>
          <w:tcPr>
            <w:tcW w:w="2020" w:type="dxa"/>
          </w:tcPr>
          <w:p w14:paraId="46947BB3" w14:textId="34020B90" w:rsidR="000103CC" w:rsidRDefault="00782B7B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4E043F">
              <w:t>%</w:t>
            </w:r>
          </w:p>
        </w:tc>
      </w:tr>
    </w:tbl>
    <w:p w14:paraId="2466F8ED" w14:textId="5A40AE61" w:rsidR="00FE1BB5" w:rsidRDefault="00FE1BB5" w:rsidP="00FE1BB5"/>
    <w:p w14:paraId="7E6EAF67" w14:textId="77777777" w:rsidR="00315393" w:rsidRPr="000103CC" w:rsidRDefault="00315393" w:rsidP="00FE1BB5"/>
    <w:p w14:paraId="6834B8CA" w14:textId="5D6CC34F" w:rsidR="00614AE6" w:rsidRDefault="00315393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Do we have equitable outcomes for all students</w:t>
      </w:r>
      <w:r w:rsidR="00614AE6" w:rsidRPr="00614AE6">
        <w:rPr>
          <w:b/>
        </w:rPr>
        <w:t>?</w:t>
      </w:r>
    </w:p>
    <w:p w14:paraId="308DA2AA" w14:textId="1309B4C8" w:rsidR="00315393" w:rsidRDefault="00315393" w:rsidP="003C5978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Populations with current risk ratios higher than 1.5?:</w:t>
      </w:r>
    </w:p>
    <w:p w14:paraId="749F1D47" w14:textId="5426A13D" w:rsidR="00315393" w:rsidRPr="00315393" w:rsidRDefault="00315393" w:rsidP="003C5978">
      <w:pPr>
        <w:pStyle w:val="ListParagraph"/>
        <w:numPr>
          <w:ilvl w:val="2"/>
          <w:numId w:val="12"/>
        </w:numPr>
      </w:pPr>
      <w:r w:rsidRPr="00315393">
        <w:t>ODRs:</w:t>
      </w:r>
      <w:r w:rsidRPr="00315393">
        <w:tab/>
      </w:r>
    </w:p>
    <w:p w14:paraId="69048B2E" w14:textId="019CE19D" w:rsidR="00315393" w:rsidRPr="008A18F4" w:rsidRDefault="00315393" w:rsidP="003C5978">
      <w:pPr>
        <w:pStyle w:val="ListParagraph"/>
        <w:numPr>
          <w:ilvl w:val="3"/>
          <w:numId w:val="12"/>
        </w:numPr>
        <w:rPr>
          <w:i/>
          <w:u w:val="single"/>
        </w:rPr>
      </w:pPr>
      <w:r w:rsidRPr="008A18F4">
        <w:rPr>
          <w:i/>
          <w:u w:val="single"/>
        </w:rPr>
        <w:t>African American students</w:t>
      </w:r>
    </w:p>
    <w:p w14:paraId="7A87FA48" w14:textId="64A5CFF2" w:rsidR="00315393" w:rsidRPr="00315393" w:rsidRDefault="00315393" w:rsidP="003C5978">
      <w:pPr>
        <w:pStyle w:val="ListParagraph"/>
        <w:numPr>
          <w:ilvl w:val="2"/>
          <w:numId w:val="12"/>
        </w:numPr>
      </w:pPr>
      <w:r w:rsidRPr="00315393">
        <w:t>OSSs:</w:t>
      </w:r>
    </w:p>
    <w:p w14:paraId="482768CE" w14:textId="104D3CBB" w:rsidR="00315393" w:rsidRPr="008A18F4" w:rsidRDefault="00315393" w:rsidP="003C5978">
      <w:pPr>
        <w:pStyle w:val="ListParagraph"/>
        <w:numPr>
          <w:ilvl w:val="3"/>
          <w:numId w:val="12"/>
        </w:numPr>
        <w:rPr>
          <w:i/>
          <w:u w:val="single"/>
        </w:rPr>
      </w:pPr>
      <w:r w:rsidRPr="008A18F4">
        <w:rPr>
          <w:i/>
          <w:u w:val="single"/>
        </w:rPr>
        <w:t>African American students</w:t>
      </w:r>
    </w:p>
    <w:p w14:paraId="7E1F7B4A" w14:textId="3EBB2CF8" w:rsidR="00315393" w:rsidRPr="00315393" w:rsidRDefault="00315393" w:rsidP="003C5978">
      <w:pPr>
        <w:pStyle w:val="ListParagraph"/>
        <w:numPr>
          <w:ilvl w:val="1"/>
          <w:numId w:val="12"/>
        </w:numPr>
        <w:rPr>
          <w:b/>
        </w:rPr>
      </w:pPr>
      <w:r w:rsidRPr="00315393">
        <w:rPr>
          <w:b/>
        </w:rPr>
        <w:t>Risk Ratio Trends:</w:t>
      </w:r>
    </w:p>
    <w:p w14:paraId="1BEE8296" w14:textId="77777777" w:rsidR="00197910" w:rsidRDefault="00315393" w:rsidP="003C5978">
      <w:pPr>
        <w:pStyle w:val="ListParagraph"/>
        <w:numPr>
          <w:ilvl w:val="2"/>
          <w:numId w:val="12"/>
        </w:numPr>
      </w:pPr>
      <w:r>
        <w:t xml:space="preserve">ODRs: </w:t>
      </w:r>
    </w:p>
    <w:p w14:paraId="2DB90734" w14:textId="081EAD64" w:rsidR="00315393" w:rsidRDefault="00315393" w:rsidP="00197910">
      <w:pPr>
        <w:pStyle w:val="ListParagraph"/>
        <w:numPr>
          <w:ilvl w:val="3"/>
          <w:numId w:val="12"/>
        </w:numPr>
      </w:pPr>
      <w:r>
        <w:lastRenderedPageBreak/>
        <w:t>reductions in risk ratio for Hispanic, African American, and SWDs</w:t>
      </w:r>
      <w:r w:rsidR="00197910">
        <w:t xml:space="preserve"> compared to last year.</w:t>
      </w:r>
    </w:p>
    <w:p w14:paraId="7F467A57" w14:textId="77777777" w:rsidR="00315393" w:rsidRDefault="00315393" w:rsidP="003C5978">
      <w:pPr>
        <w:pStyle w:val="ListParagraph"/>
        <w:numPr>
          <w:ilvl w:val="2"/>
          <w:numId w:val="12"/>
        </w:numPr>
      </w:pPr>
      <w:r>
        <w:t xml:space="preserve">OSSs: </w:t>
      </w:r>
    </w:p>
    <w:p w14:paraId="509DF9EB" w14:textId="57614078" w:rsidR="00315393" w:rsidRDefault="008A18F4" w:rsidP="003C5978">
      <w:pPr>
        <w:pStyle w:val="ListParagraph"/>
        <w:numPr>
          <w:ilvl w:val="3"/>
          <w:numId w:val="12"/>
        </w:numPr>
      </w:pPr>
      <w:r w:rsidRPr="008A18F4">
        <w:rPr>
          <w:i/>
          <w:u w:val="single"/>
        </w:rPr>
        <w:t>I</w:t>
      </w:r>
      <w:r w:rsidR="00315393" w:rsidRPr="008A18F4">
        <w:rPr>
          <w:i/>
          <w:u w:val="single"/>
        </w:rPr>
        <w:t>ncrease</w:t>
      </w:r>
      <w:r w:rsidRPr="008A18F4">
        <w:rPr>
          <w:i/>
          <w:u w:val="single"/>
        </w:rPr>
        <w:t>d</w:t>
      </w:r>
      <w:r w:rsidR="00315393">
        <w:t xml:space="preserve"> risk ratio for Hispanic students</w:t>
      </w:r>
    </w:p>
    <w:p w14:paraId="4C1454BE" w14:textId="337CD76D" w:rsidR="00315393" w:rsidRDefault="008A18F4" w:rsidP="003C5978">
      <w:pPr>
        <w:pStyle w:val="ListParagraph"/>
        <w:numPr>
          <w:ilvl w:val="3"/>
          <w:numId w:val="12"/>
        </w:numPr>
      </w:pPr>
      <w:r w:rsidRPr="008A18F4">
        <w:rPr>
          <w:i/>
          <w:u w:val="single"/>
        </w:rPr>
        <w:t>D</w:t>
      </w:r>
      <w:r w:rsidR="00315393" w:rsidRPr="008A18F4">
        <w:rPr>
          <w:i/>
          <w:u w:val="single"/>
        </w:rPr>
        <w:t>ecrease</w:t>
      </w:r>
      <w:r w:rsidRPr="008A18F4">
        <w:rPr>
          <w:i/>
          <w:u w:val="single"/>
        </w:rPr>
        <w:t>d</w:t>
      </w:r>
      <w:r w:rsidR="00315393">
        <w:t xml:space="preserve"> risk ratio for African American students and SWDs.</w:t>
      </w:r>
    </w:p>
    <w:p w14:paraId="5C75A09F" w14:textId="7A983193" w:rsidR="00315393" w:rsidRPr="00315393" w:rsidRDefault="00315393" w:rsidP="003C5978">
      <w:pPr>
        <w:pStyle w:val="ListParagraph"/>
        <w:numPr>
          <w:ilvl w:val="1"/>
          <w:numId w:val="12"/>
        </w:numPr>
        <w:rPr>
          <w:b/>
        </w:rPr>
      </w:pPr>
      <w:r w:rsidRPr="00315393">
        <w:rPr>
          <w:b/>
        </w:rPr>
        <w:t>ODR risk by ethnicity:</w:t>
      </w:r>
    </w:p>
    <w:p w14:paraId="3BB2CD90" w14:textId="2E9F42E0" w:rsidR="00315393" w:rsidRDefault="00315393" w:rsidP="003C5978">
      <w:pPr>
        <w:pStyle w:val="ListParagraph"/>
        <w:numPr>
          <w:ilvl w:val="2"/>
          <w:numId w:val="12"/>
        </w:numPr>
      </w:pPr>
      <w:r>
        <w:t>African American have a 69% risk compared to 41% of all other students.</w:t>
      </w:r>
    </w:p>
    <w:p w14:paraId="2ED54572" w14:textId="55D4CAAE" w:rsidR="00315393" w:rsidRDefault="00315393" w:rsidP="003C5978">
      <w:pPr>
        <w:pStyle w:val="ListParagraph"/>
        <w:numPr>
          <w:ilvl w:val="2"/>
          <w:numId w:val="12"/>
        </w:numPr>
      </w:pPr>
      <w:r>
        <w:t>SWDs have a 22% risk</w:t>
      </w:r>
    </w:p>
    <w:p w14:paraId="5F706155" w14:textId="2EA95082" w:rsidR="00315393" w:rsidRPr="00315393" w:rsidRDefault="00315393" w:rsidP="003C5978">
      <w:pPr>
        <w:pStyle w:val="ListParagraph"/>
        <w:numPr>
          <w:ilvl w:val="1"/>
          <w:numId w:val="12"/>
        </w:numPr>
        <w:rPr>
          <w:b/>
        </w:rPr>
      </w:pPr>
      <w:r w:rsidRPr="00315393">
        <w:rPr>
          <w:b/>
        </w:rPr>
        <w:t>ODR risk by IEP Status:</w:t>
      </w:r>
    </w:p>
    <w:p w14:paraId="37176225" w14:textId="647E5182" w:rsidR="00315393" w:rsidRDefault="00315393" w:rsidP="003C5978">
      <w:pPr>
        <w:pStyle w:val="ListParagraph"/>
        <w:numPr>
          <w:ilvl w:val="2"/>
          <w:numId w:val="12"/>
        </w:numPr>
      </w:pPr>
      <w:r>
        <w:t>Both general education and special education students have increased risk compared to 2 year ago.</w:t>
      </w:r>
    </w:p>
    <w:p w14:paraId="5D09D745" w14:textId="481290B6" w:rsidR="00315393" w:rsidRDefault="00315393" w:rsidP="003C5978">
      <w:pPr>
        <w:pStyle w:val="ListParagraph"/>
        <w:numPr>
          <w:ilvl w:val="2"/>
          <w:numId w:val="12"/>
        </w:numPr>
      </w:pPr>
      <w:r>
        <w:t>General education student have a higher risk for an ODR than SWDs.</w:t>
      </w:r>
    </w:p>
    <w:p w14:paraId="66F3D156" w14:textId="57FD31AE" w:rsidR="00315393" w:rsidRPr="00315393" w:rsidRDefault="00315393" w:rsidP="003C5978">
      <w:pPr>
        <w:pStyle w:val="ListParagraph"/>
        <w:numPr>
          <w:ilvl w:val="1"/>
          <w:numId w:val="12"/>
        </w:numPr>
        <w:rPr>
          <w:b/>
        </w:rPr>
      </w:pPr>
      <w:r w:rsidRPr="00315393">
        <w:rPr>
          <w:b/>
        </w:rPr>
        <w:t>OSS risk by ethnicity:</w:t>
      </w:r>
    </w:p>
    <w:p w14:paraId="2767B688" w14:textId="353CE8A8" w:rsidR="00315393" w:rsidRDefault="00315393" w:rsidP="003C5978">
      <w:pPr>
        <w:pStyle w:val="ListParagraph"/>
        <w:numPr>
          <w:ilvl w:val="2"/>
          <w:numId w:val="12"/>
        </w:numPr>
      </w:pPr>
      <w:r>
        <w:t>Risk rates for Africa American students and SWDs has increased with AA students having highest risk for OSS.</w:t>
      </w:r>
    </w:p>
    <w:p w14:paraId="7CB63B16" w14:textId="794206D5" w:rsidR="00315393" w:rsidRPr="00315393" w:rsidRDefault="00315393" w:rsidP="003C5978">
      <w:pPr>
        <w:pStyle w:val="ListParagraph"/>
        <w:numPr>
          <w:ilvl w:val="1"/>
          <w:numId w:val="12"/>
        </w:numPr>
        <w:rPr>
          <w:b/>
        </w:rPr>
      </w:pPr>
      <w:r w:rsidRPr="00315393">
        <w:rPr>
          <w:b/>
        </w:rPr>
        <w:t>OSS risk by IEP status:</w:t>
      </w:r>
    </w:p>
    <w:p w14:paraId="750D2052" w14:textId="05608B9E" w:rsidR="00315393" w:rsidRDefault="00315393" w:rsidP="003C5978">
      <w:pPr>
        <w:pStyle w:val="ListParagraph"/>
        <w:numPr>
          <w:ilvl w:val="2"/>
          <w:numId w:val="12"/>
        </w:numPr>
      </w:pPr>
      <w:r>
        <w:t>Both general education and special education students have an increase risk compared to two years ago.</w:t>
      </w:r>
    </w:p>
    <w:p w14:paraId="63D8D48F" w14:textId="4EACCE4B" w:rsidR="00315393" w:rsidRPr="00315393" w:rsidRDefault="00315393" w:rsidP="003C5978">
      <w:pPr>
        <w:pStyle w:val="ListParagraph"/>
        <w:numPr>
          <w:ilvl w:val="2"/>
          <w:numId w:val="12"/>
        </w:numPr>
      </w:pPr>
      <w:r>
        <w:t>Special Education students have a higher risk for an OSS than general education students.</w:t>
      </w:r>
    </w:p>
    <w:p w14:paraId="1ABB7222" w14:textId="24164CAF" w:rsidR="00FE1BB5" w:rsidRDefault="00FE1BB5" w:rsidP="00FE1BB5">
      <w:pPr>
        <w:rPr>
          <w:b/>
        </w:rPr>
      </w:pPr>
    </w:p>
    <w:p w14:paraId="416130BC" w14:textId="77777777" w:rsidR="00FE1BB5" w:rsidRPr="00636308" w:rsidRDefault="00FE1BB5" w:rsidP="00FE1BB5">
      <w:pPr>
        <w:rPr>
          <w:b/>
        </w:rPr>
      </w:pPr>
    </w:p>
    <w:p w14:paraId="4502E927" w14:textId="56C9910F" w:rsidR="00136F9D" w:rsidRPr="00A57F94" w:rsidRDefault="00590F66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W</w:t>
      </w:r>
      <w:r w:rsidR="00A57F94" w:rsidRPr="00A57F94">
        <w:rPr>
          <w:b/>
        </w:rPr>
        <w:t xml:space="preserve">hat </w:t>
      </w:r>
      <w:r>
        <w:rPr>
          <w:b/>
        </w:rPr>
        <w:t>patterns exist in our ODR rates</w:t>
      </w:r>
      <w:r w:rsidR="00A57F94" w:rsidRPr="00A57F94">
        <w:rPr>
          <w:b/>
        </w:rPr>
        <w:t>?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809"/>
        <w:gridCol w:w="2773"/>
        <w:gridCol w:w="2773"/>
      </w:tblGrid>
      <w:tr w:rsidR="00717BB5" w14:paraId="3841D73B" w14:textId="77777777" w:rsidTr="00717BB5">
        <w:trPr>
          <w:trHeight w:val="611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05BD8D55" w14:textId="50EAC468" w:rsidR="00717BB5" w:rsidRDefault="00717BB5" w:rsidP="00717BB5">
            <w:pPr>
              <w:jc w:val="center"/>
              <w:rPr>
                <w:b/>
              </w:rPr>
            </w:pPr>
            <w:r>
              <w:rPr>
                <w:b/>
              </w:rPr>
              <w:t>Pattern</w:t>
            </w:r>
          </w:p>
        </w:tc>
        <w:tc>
          <w:tcPr>
            <w:tcW w:w="2773" w:type="dxa"/>
            <w:vAlign w:val="center"/>
          </w:tcPr>
          <w:p w14:paraId="53E3AA1A" w14:textId="597D98AE" w:rsidR="00717BB5" w:rsidRDefault="00717BB5" w:rsidP="00717BB5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73" w:type="dxa"/>
            <w:vAlign w:val="center"/>
          </w:tcPr>
          <w:p w14:paraId="6001986F" w14:textId="42572F51" w:rsidR="00717BB5" w:rsidRDefault="00717BB5" w:rsidP="00717BB5">
            <w:pPr>
              <w:jc w:val="center"/>
              <w:rPr>
                <w:b/>
              </w:rPr>
            </w:pPr>
            <w:r>
              <w:rPr>
                <w:b/>
              </w:rPr>
              <w:t>% of Total Referrals</w:t>
            </w:r>
          </w:p>
        </w:tc>
      </w:tr>
      <w:tr w:rsidR="00717BB5" w14:paraId="5DBEF442" w14:textId="4FBDEC34" w:rsidTr="00A77C1B">
        <w:trPr>
          <w:trHeight w:val="611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2A61820C" w14:textId="1A8CF822" w:rsidR="00717BB5" w:rsidRDefault="00717BB5" w:rsidP="00352A91">
            <w:pPr>
              <w:rPr>
                <w:b/>
              </w:rPr>
            </w:pPr>
            <w:r>
              <w:rPr>
                <w:b/>
              </w:rPr>
              <w:t>Most common problem behavior type?</w:t>
            </w:r>
          </w:p>
        </w:tc>
        <w:tc>
          <w:tcPr>
            <w:tcW w:w="2773" w:type="dxa"/>
            <w:vAlign w:val="center"/>
          </w:tcPr>
          <w:p w14:paraId="79C6E152" w14:textId="1D4367DF" w:rsidR="008A18F4" w:rsidRPr="00A77C1B" w:rsidRDefault="00197910" w:rsidP="00352A91">
            <w:r>
              <w:t xml:space="preserve">Inappropriate </w:t>
            </w:r>
            <w:r w:rsidR="008A18F4" w:rsidRPr="00A77C1B">
              <w:t xml:space="preserve">Physical </w:t>
            </w:r>
            <w:r>
              <w:t>C</w:t>
            </w:r>
            <w:r w:rsidR="008A18F4" w:rsidRPr="00A77C1B">
              <w:t>ontact</w:t>
            </w:r>
          </w:p>
        </w:tc>
        <w:tc>
          <w:tcPr>
            <w:tcW w:w="2773" w:type="dxa"/>
            <w:vAlign w:val="center"/>
          </w:tcPr>
          <w:p w14:paraId="441B6A52" w14:textId="460DABDF" w:rsidR="00717BB5" w:rsidRPr="00A77C1B" w:rsidRDefault="008A18F4" w:rsidP="00A77C1B">
            <w:pPr>
              <w:jc w:val="center"/>
            </w:pPr>
            <w:r w:rsidRPr="00A77C1B">
              <w:t>35.</w:t>
            </w:r>
            <w:r w:rsidR="002A02BB">
              <w:t>5</w:t>
            </w:r>
            <w:r w:rsidRPr="00A77C1B">
              <w:t>%</w:t>
            </w:r>
          </w:p>
        </w:tc>
      </w:tr>
      <w:tr w:rsidR="00717BB5" w14:paraId="4978E5C3" w14:textId="6ACAA70D" w:rsidTr="00A77C1B">
        <w:trPr>
          <w:trHeight w:val="548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01AD705B" w14:textId="2D17EBB2" w:rsidR="00717BB5" w:rsidRDefault="00717BB5" w:rsidP="00352A91">
            <w:pPr>
              <w:rPr>
                <w:b/>
              </w:rPr>
            </w:pPr>
            <w:r>
              <w:rPr>
                <w:b/>
              </w:rPr>
              <w:t>Most common location for referrals?</w:t>
            </w:r>
          </w:p>
        </w:tc>
        <w:tc>
          <w:tcPr>
            <w:tcW w:w="2773" w:type="dxa"/>
            <w:vAlign w:val="center"/>
          </w:tcPr>
          <w:p w14:paraId="75BC0781" w14:textId="0BD9DDB3" w:rsidR="00717BB5" w:rsidRPr="00A77C1B" w:rsidRDefault="008A18F4" w:rsidP="00352A91">
            <w:r w:rsidRPr="00A77C1B">
              <w:t>Classrooms</w:t>
            </w:r>
          </w:p>
        </w:tc>
        <w:tc>
          <w:tcPr>
            <w:tcW w:w="2773" w:type="dxa"/>
            <w:vAlign w:val="center"/>
          </w:tcPr>
          <w:p w14:paraId="7B7780B3" w14:textId="2C998C9A" w:rsidR="00717BB5" w:rsidRPr="00A77C1B" w:rsidRDefault="008A18F4" w:rsidP="00A77C1B">
            <w:pPr>
              <w:jc w:val="center"/>
            </w:pPr>
            <w:r w:rsidRPr="00A77C1B">
              <w:t>61.</w:t>
            </w:r>
            <w:r w:rsidR="002A02BB">
              <w:t>5</w:t>
            </w:r>
            <w:r w:rsidRPr="00A77C1B">
              <w:t>%</w:t>
            </w:r>
          </w:p>
        </w:tc>
      </w:tr>
      <w:tr w:rsidR="00717BB5" w14:paraId="67B2AFC6" w14:textId="32915148" w:rsidTr="00A77C1B">
        <w:trPr>
          <w:trHeight w:val="593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3E134B06" w14:textId="09B9E01D" w:rsidR="00717BB5" w:rsidRDefault="00717BB5" w:rsidP="00352A91">
            <w:pPr>
              <w:rPr>
                <w:b/>
              </w:rPr>
            </w:pPr>
            <w:r>
              <w:rPr>
                <w:b/>
              </w:rPr>
              <w:t>Most common time of day for referrals?</w:t>
            </w:r>
          </w:p>
        </w:tc>
        <w:tc>
          <w:tcPr>
            <w:tcW w:w="2773" w:type="dxa"/>
            <w:vAlign w:val="center"/>
          </w:tcPr>
          <w:p w14:paraId="0531EF36" w14:textId="2CCC650E" w:rsidR="00717BB5" w:rsidRPr="00A77C1B" w:rsidRDefault="00585AB9" w:rsidP="00352A91">
            <w:r>
              <w:t>Lunch (10:30-11:</w:t>
            </w:r>
            <w:r w:rsidR="002A02BB">
              <w:t>15</w:t>
            </w:r>
            <w:r>
              <w:t>)</w:t>
            </w:r>
          </w:p>
        </w:tc>
        <w:tc>
          <w:tcPr>
            <w:tcW w:w="2773" w:type="dxa"/>
            <w:vAlign w:val="center"/>
          </w:tcPr>
          <w:p w14:paraId="0BE8138C" w14:textId="12CC8974" w:rsidR="00717BB5" w:rsidRPr="00A77C1B" w:rsidRDefault="008A18F4" w:rsidP="00A77C1B">
            <w:pPr>
              <w:jc w:val="center"/>
            </w:pPr>
            <w:r w:rsidRPr="00A77C1B">
              <w:t>11.</w:t>
            </w:r>
            <w:r w:rsidR="002A02BB">
              <w:t>2</w:t>
            </w:r>
            <w:r w:rsidRPr="00A77C1B">
              <w:t>%</w:t>
            </w:r>
          </w:p>
        </w:tc>
      </w:tr>
      <w:tr w:rsidR="00717BB5" w14:paraId="604F01EC" w14:textId="614293E9" w:rsidTr="00A77C1B">
        <w:trPr>
          <w:trHeight w:val="647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4D0E31DF" w14:textId="3AD760D9" w:rsidR="00717BB5" w:rsidRDefault="00717BB5" w:rsidP="00352A91">
            <w:pPr>
              <w:rPr>
                <w:b/>
              </w:rPr>
            </w:pPr>
            <w:r>
              <w:rPr>
                <w:b/>
              </w:rPr>
              <w:t>Most common sub-group with referrals?</w:t>
            </w:r>
          </w:p>
        </w:tc>
        <w:tc>
          <w:tcPr>
            <w:tcW w:w="2773" w:type="dxa"/>
            <w:vAlign w:val="center"/>
          </w:tcPr>
          <w:p w14:paraId="349C03EA" w14:textId="06F99C70" w:rsidR="00717BB5" w:rsidRPr="00A77C1B" w:rsidRDefault="008A18F4" w:rsidP="00352A91">
            <w:r w:rsidRPr="00A77C1B">
              <w:t>White students</w:t>
            </w:r>
          </w:p>
        </w:tc>
        <w:tc>
          <w:tcPr>
            <w:tcW w:w="2773" w:type="dxa"/>
            <w:vAlign w:val="center"/>
          </w:tcPr>
          <w:p w14:paraId="5231385F" w14:textId="4BC1E927" w:rsidR="00717BB5" w:rsidRPr="00A77C1B" w:rsidRDefault="008A18F4" w:rsidP="00A77C1B">
            <w:pPr>
              <w:jc w:val="center"/>
            </w:pPr>
            <w:r w:rsidRPr="00A77C1B">
              <w:t>39.3%</w:t>
            </w:r>
          </w:p>
        </w:tc>
      </w:tr>
      <w:tr w:rsidR="00717BB5" w14:paraId="26511D0B" w14:textId="454C6F7A" w:rsidTr="00A77C1B">
        <w:trPr>
          <w:trHeight w:val="593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52099360" w14:textId="73AB3407" w:rsidR="00717BB5" w:rsidRDefault="00717BB5" w:rsidP="00352A91">
            <w:pPr>
              <w:rPr>
                <w:b/>
              </w:rPr>
            </w:pPr>
            <w:r>
              <w:rPr>
                <w:b/>
              </w:rPr>
              <w:t>Most common grade level with referrals?</w:t>
            </w:r>
          </w:p>
        </w:tc>
        <w:tc>
          <w:tcPr>
            <w:tcW w:w="2773" w:type="dxa"/>
            <w:vAlign w:val="center"/>
          </w:tcPr>
          <w:p w14:paraId="54679F24" w14:textId="074330AD" w:rsidR="00717BB5" w:rsidRPr="00A77C1B" w:rsidRDefault="008A18F4" w:rsidP="00352A91">
            <w:r w:rsidRPr="00A77C1B">
              <w:t>2</w:t>
            </w:r>
            <w:r w:rsidRPr="00A77C1B">
              <w:rPr>
                <w:vertAlign w:val="superscript"/>
              </w:rPr>
              <w:t>nd</w:t>
            </w:r>
            <w:r w:rsidRPr="00A77C1B">
              <w:t xml:space="preserve"> Grade</w:t>
            </w:r>
          </w:p>
        </w:tc>
        <w:tc>
          <w:tcPr>
            <w:tcW w:w="2773" w:type="dxa"/>
            <w:vAlign w:val="center"/>
          </w:tcPr>
          <w:p w14:paraId="205D626E" w14:textId="5BD0B805" w:rsidR="00717BB5" w:rsidRPr="00A77C1B" w:rsidRDefault="008A18F4" w:rsidP="00A77C1B">
            <w:pPr>
              <w:jc w:val="center"/>
            </w:pPr>
            <w:r w:rsidRPr="00A77C1B">
              <w:t>23.</w:t>
            </w:r>
            <w:r w:rsidR="002A02BB">
              <w:t>7</w:t>
            </w:r>
            <w:r w:rsidRPr="00A77C1B">
              <w:t>%</w:t>
            </w:r>
          </w:p>
        </w:tc>
      </w:tr>
      <w:tr w:rsidR="00717BB5" w14:paraId="21DC4698" w14:textId="3995D7E6" w:rsidTr="00A77C1B">
        <w:trPr>
          <w:trHeight w:val="584"/>
        </w:trPr>
        <w:tc>
          <w:tcPr>
            <w:tcW w:w="3809" w:type="dxa"/>
            <w:shd w:val="clear" w:color="auto" w:fill="BDD6EE" w:themeFill="accent5" w:themeFillTint="66"/>
            <w:vAlign w:val="center"/>
          </w:tcPr>
          <w:p w14:paraId="10D3F73B" w14:textId="09F7F086" w:rsidR="00717BB5" w:rsidRDefault="00717BB5" w:rsidP="00352A91">
            <w:pPr>
              <w:rPr>
                <w:b/>
              </w:rPr>
            </w:pPr>
            <w:r>
              <w:rPr>
                <w:b/>
              </w:rPr>
              <w:t>Most common consequence given?</w:t>
            </w:r>
          </w:p>
        </w:tc>
        <w:tc>
          <w:tcPr>
            <w:tcW w:w="2773" w:type="dxa"/>
            <w:vAlign w:val="center"/>
          </w:tcPr>
          <w:p w14:paraId="2EC049CF" w14:textId="67157CA1" w:rsidR="00717BB5" w:rsidRPr="00A77C1B" w:rsidRDefault="008A18F4" w:rsidP="00352A91">
            <w:r w:rsidRPr="00A77C1B">
              <w:t>Re-teach expectation</w:t>
            </w:r>
          </w:p>
        </w:tc>
        <w:tc>
          <w:tcPr>
            <w:tcW w:w="2773" w:type="dxa"/>
            <w:vAlign w:val="center"/>
          </w:tcPr>
          <w:p w14:paraId="44886666" w14:textId="71309146" w:rsidR="00717BB5" w:rsidRPr="00A77C1B" w:rsidRDefault="008A18F4" w:rsidP="00A77C1B">
            <w:pPr>
              <w:jc w:val="center"/>
            </w:pPr>
            <w:r w:rsidRPr="00A77C1B">
              <w:t>52.1%</w:t>
            </w:r>
          </w:p>
        </w:tc>
      </w:tr>
    </w:tbl>
    <w:p w14:paraId="1807E94E" w14:textId="028E0C1D" w:rsidR="00FE1BB5" w:rsidRDefault="00FE1BB5" w:rsidP="00136F9D"/>
    <w:p w14:paraId="1E735F8C" w14:textId="45400BFA" w:rsidR="00FE1BB5" w:rsidRDefault="00FE1BB5" w:rsidP="00136F9D"/>
    <w:p w14:paraId="4518592D" w14:textId="5221E7A4" w:rsidR="00585AB9" w:rsidRDefault="00585AB9" w:rsidP="00136F9D"/>
    <w:p w14:paraId="79C065AD" w14:textId="65099BA6" w:rsidR="00585AB9" w:rsidRDefault="00585AB9" w:rsidP="00136F9D"/>
    <w:p w14:paraId="3CA52E9C" w14:textId="27F9E174" w:rsidR="00585AB9" w:rsidRDefault="00585AB9" w:rsidP="00136F9D"/>
    <w:p w14:paraId="384ADD42" w14:textId="2B16F6B5" w:rsidR="00585AB9" w:rsidRDefault="00585AB9" w:rsidP="00136F9D"/>
    <w:p w14:paraId="2B034D67" w14:textId="38BD457B" w:rsidR="00585AB9" w:rsidRDefault="00585AB9" w:rsidP="00136F9D"/>
    <w:p w14:paraId="501F4A16" w14:textId="5B6A15FE" w:rsidR="00585AB9" w:rsidRDefault="00585AB9" w:rsidP="00136F9D"/>
    <w:p w14:paraId="0FDA8F9D" w14:textId="77777777" w:rsidR="00585AB9" w:rsidRDefault="00585AB9" w:rsidP="00136F9D"/>
    <w:p w14:paraId="0073E02D" w14:textId="22516DD8" w:rsidR="00300D29" w:rsidRPr="00590F66" w:rsidRDefault="00E627AE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 w:rsidRPr="00590F66">
        <w:rPr>
          <w:b/>
        </w:rPr>
        <w:t>What will be our priority for Tier 1 problem solving or planning?</w:t>
      </w:r>
      <w:r w:rsidR="00590F66">
        <w:rPr>
          <w:b/>
        </w:rPr>
        <w:t xml:space="preserve">: </w:t>
      </w:r>
      <w:r w:rsidR="00590F66" w:rsidRPr="00590F66">
        <w:rPr>
          <w:b/>
          <w:i/>
          <w:u w:val="single"/>
        </w:rPr>
        <w:t>Classrooms</w:t>
      </w:r>
    </w:p>
    <w:p w14:paraId="2B99338A" w14:textId="77777777" w:rsidR="000019D3" w:rsidRPr="000019D3" w:rsidRDefault="000019D3" w:rsidP="000019D3">
      <w:pPr>
        <w:rPr>
          <w:b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0019D3" w:rsidRPr="000019D3" w14:paraId="4C467BB2" w14:textId="77777777" w:rsidTr="000019D3">
        <w:tc>
          <w:tcPr>
            <w:tcW w:w="4675" w:type="dxa"/>
            <w:shd w:val="clear" w:color="auto" w:fill="DEEAF6" w:themeFill="accent5" w:themeFillTint="33"/>
          </w:tcPr>
          <w:p w14:paraId="685D4520" w14:textId="77777777" w:rsidR="000019D3" w:rsidRDefault="000019D3" w:rsidP="000019D3">
            <w:pPr>
              <w:rPr>
                <w:b/>
              </w:rPr>
            </w:pPr>
          </w:p>
          <w:p w14:paraId="5EB5D3B0" w14:textId="3AB732E4" w:rsidR="000019D3" w:rsidRPr="000019D3" w:rsidRDefault="000019D3" w:rsidP="000019D3">
            <w:pPr>
              <w:rPr>
                <w:b/>
              </w:rPr>
            </w:pPr>
            <w:r w:rsidRPr="000019D3">
              <w:rPr>
                <w:b/>
              </w:rPr>
              <w:t>Behavior Type: __</w:t>
            </w:r>
            <w:proofErr w:type="spellStart"/>
            <w:r w:rsidR="008A18F4">
              <w:rPr>
                <w:b/>
              </w:rPr>
              <w:t>Phy</w:t>
            </w:r>
            <w:proofErr w:type="spellEnd"/>
            <w:r w:rsidR="008A18F4">
              <w:rPr>
                <w:b/>
              </w:rPr>
              <w:t>. Contact</w:t>
            </w:r>
            <w:r w:rsidRPr="000019D3">
              <w:rPr>
                <w:b/>
              </w:rPr>
              <w:t>___________</w:t>
            </w:r>
          </w:p>
          <w:p w14:paraId="0086F4B6" w14:textId="77777777" w:rsidR="000019D3" w:rsidRPr="000019D3" w:rsidRDefault="000019D3" w:rsidP="000019D3">
            <w:pPr>
              <w:rPr>
                <w:b/>
              </w:rPr>
            </w:pPr>
            <w:r w:rsidRPr="000019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B78E3" wp14:editId="0CEA4313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153035</wp:posOffset>
                      </wp:positionV>
                      <wp:extent cx="838200" cy="457200"/>
                      <wp:effectExtent l="0" t="0" r="1270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9DBC1" w14:textId="21D55A44" w:rsidR="005543FA" w:rsidRDefault="005543FA" w:rsidP="001C6A50">
                                  <w:pPr>
                                    <w:jc w:val="center"/>
                                  </w:pPr>
                                  <w:r>
                                    <w:t>35.5%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BB7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9.4pt;margin-top:12.05pt;width:6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" fillcolor="white [3201]" strokecolor="black [3200]" strokeweight="1pt">
                      <v:textbox>
                        <w:txbxContent>
                          <w:p w14:paraId="5C99DBC1" w14:textId="21D55A44" w:rsidR="005543FA" w:rsidRDefault="005543FA" w:rsidP="001C6A50">
                            <w:pPr>
                              <w:jc w:val="center"/>
                            </w:pPr>
                            <w:r>
                              <w:t>35.5%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66A190" w14:textId="77777777" w:rsidR="000019D3" w:rsidRPr="000019D3" w:rsidRDefault="000019D3" w:rsidP="000019D3">
            <w:pPr>
              <w:rPr>
                <w:b/>
              </w:rPr>
            </w:pPr>
          </w:p>
          <w:p w14:paraId="0050FB0B" w14:textId="77777777" w:rsidR="000019D3" w:rsidRPr="000019D3" w:rsidRDefault="000019D3" w:rsidP="000019D3">
            <w:pPr>
              <w:ind w:left="523"/>
              <w:rPr>
                <w:b/>
              </w:rPr>
            </w:pPr>
            <w:r w:rsidRPr="000019D3">
              <w:rPr>
                <w:b/>
              </w:rPr>
              <w:t>% of Total Referrals:</w:t>
            </w:r>
          </w:p>
          <w:p w14:paraId="01D808F8" w14:textId="77777777" w:rsidR="000019D3" w:rsidRPr="000019D3" w:rsidRDefault="000019D3" w:rsidP="00E627A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5D31BB68" w14:textId="77777777" w:rsidR="000019D3" w:rsidRDefault="000019D3" w:rsidP="000019D3">
            <w:pPr>
              <w:rPr>
                <w:b/>
              </w:rPr>
            </w:pPr>
          </w:p>
          <w:p w14:paraId="36FD6AB7" w14:textId="1C36FB87" w:rsidR="000019D3" w:rsidRPr="000019D3" w:rsidRDefault="000019D3" w:rsidP="000019D3">
            <w:pPr>
              <w:rPr>
                <w:b/>
                <w:noProof/>
              </w:rPr>
            </w:pPr>
            <w:r w:rsidRPr="000019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56C35" wp14:editId="121BEB06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338455</wp:posOffset>
                      </wp:positionV>
                      <wp:extent cx="838200" cy="457200"/>
                      <wp:effectExtent l="0" t="0" r="1270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D452A" w14:textId="15DF018D" w:rsidR="005543FA" w:rsidRPr="001C6A50" w:rsidRDefault="005543FA" w:rsidP="001C6A50">
                                  <w:pPr>
                                    <w:jc w:val="center"/>
                                  </w:pPr>
                                  <w:r>
                                    <w:t xml:space="preserve">61.5% </w:t>
                                  </w:r>
                                  <w:r w:rsidRPr="002D585E">
                                    <w:rPr>
                                      <w:sz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56C35" id="Text Box 7" o:spid="_x0000_s1027" type="#_x0000_t202" style="position:absolute;margin-left:145.35pt;margin-top:26.65pt;width:6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" fillcolor="white [3201]" strokecolor="black [3200]" strokeweight="1pt">
                      <v:textbox>
                        <w:txbxContent>
                          <w:p w14:paraId="250D452A" w14:textId="15DF018D" w:rsidR="005543FA" w:rsidRPr="001C6A50" w:rsidRDefault="005543FA" w:rsidP="001C6A50">
                            <w:pPr>
                              <w:jc w:val="center"/>
                            </w:pPr>
                            <w:r>
                              <w:t xml:space="preserve">61.5% </w:t>
                            </w:r>
                            <w:r w:rsidRPr="002D585E">
                              <w:rPr>
                                <w:sz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019D3">
              <w:rPr>
                <w:b/>
              </w:rPr>
              <w:t>Location:</w:t>
            </w:r>
            <w:r w:rsidRPr="000019D3">
              <w:rPr>
                <w:b/>
                <w:noProof/>
              </w:rPr>
              <w:t xml:space="preserve"> __</w:t>
            </w:r>
            <w:r w:rsidR="008A18F4">
              <w:rPr>
                <w:b/>
                <w:noProof/>
              </w:rPr>
              <w:t>Classroom</w:t>
            </w:r>
            <w:r w:rsidRPr="000019D3">
              <w:rPr>
                <w:b/>
                <w:noProof/>
              </w:rPr>
              <w:t>_________________</w:t>
            </w:r>
          </w:p>
          <w:p w14:paraId="32F3AD59" w14:textId="77777777" w:rsidR="000019D3" w:rsidRPr="000019D3" w:rsidRDefault="000019D3" w:rsidP="000019D3">
            <w:pPr>
              <w:rPr>
                <w:b/>
                <w:noProof/>
              </w:rPr>
            </w:pPr>
          </w:p>
          <w:p w14:paraId="494DF205" w14:textId="77777777" w:rsidR="000019D3" w:rsidRPr="000019D3" w:rsidRDefault="000019D3" w:rsidP="000019D3">
            <w:pPr>
              <w:rPr>
                <w:b/>
                <w:noProof/>
              </w:rPr>
            </w:pPr>
          </w:p>
          <w:p w14:paraId="4E4A769E" w14:textId="77777777" w:rsidR="000019D3" w:rsidRPr="000019D3" w:rsidRDefault="000019D3" w:rsidP="000019D3">
            <w:pPr>
              <w:ind w:left="523"/>
              <w:rPr>
                <w:b/>
              </w:rPr>
            </w:pPr>
            <w:r w:rsidRPr="000019D3">
              <w:rPr>
                <w:b/>
              </w:rPr>
              <w:t>% of Total Referrals:</w:t>
            </w:r>
          </w:p>
          <w:p w14:paraId="57DCCA37" w14:textId="77777777" w:rsidR="000019D3" w:rsidRPr="000019D3" w:rsidRDefault="000019D3" w:rsidP="00E627AE">
            <w:pPr>
              <w:rPr>
                <w:b/>
              </w:rPr>
            </w:pPr>
          </w:p>
        </w:tc>
      </w:tr>
      <w:tr w:rsidR="000019D3" w:rsidRPr="000019D3" w14:paraId="33B47E35" w14:textId="77777777" w:rsidTr="000019D3">
        <w:tc>
          <w:tcPr>
            <w:tcW w:w="4675" w:type="dxa"/>
            <w:shd w:val="clear" w:color="auto" w:fill="DEEAF6" w:themeFill="accent5" w:themeFillTint="33"/>
          </w:tcPr>
          <w:p w14:paraId="5AE99FAB" w14:textId="77777777" w:rsidR="000019D3" w:rsidRPr="000019D3" w:rsidRDefault="000019D3" w:rsidP="000019D3">
            <w:pPr>
              <w:rPr>
                <w:b/>
              </w:rPr>
            </w:pPr>
          </w:p>
          <w:p w14:paraId="34540406" w14:textId="7BA5F3E7" w:rsidR="000019D3" w:rsidRPr="000019D3" w:rsidRDefault="000019D3" w:rsidP="000019D3">
            <w:pPr>
              <w:rPr>
                <w:b/>
              </w:rPr>
            </w:pPr>
            <w:r w:rsidRPr="000019D3">
              <w:rPr>
                <w:b/>
              </w:rPr>
              <w:t>Sub-Group: ____</w:t>
            </w:r>
            <w:r w:rsidR="008A18F4">
              <w:rPr>
                <w:b/>
              </w:rPr>
              <w:t>White</w:t>
            </w:r>
            <w:r w:rsidRPr="000019D3">
              <w:rPr>
                <w:b/>
              </w:rPr>
              <w:t>________________</w:t>
            </w:r>
          </w:p>
          <w:p w14:paraId="162B1F31" w14:textId="77777777" w:rsidR="000019D3" w:rsidRPr="000019D3" w:rsidRDefault="000019D3" w:rsidP="000019D3">
            <w:pPr>
              <w:rPr>
                <w:b/>
              </w:rPr>
            </w:pPr>
            <w:r w:rsidRPr="000019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90F55" wp14:editId="541404B8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134620</wp:posOffset>
                      </wp:positionV>
                      <wp:extent cx="838200" cy="457200"/>
                      <wp:effectExtent l="0" t="0" r="1270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1D6127" w14:textId="62F8113E" w:rsidR="005543FA" w:rsidRDefault="005543FA" w:rsidP="001C6A50">
                                  <w:pPr>
                                    <w:jc w:val="center"/>
                                  </w:pPr>
                                  <w:r>
                                    <w:t>39.3%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90F55" id="Text Box 8" o:spid="_x0000_s1028" type="#_x0000_t202" style="position:absolute;margin-left:139.2pt;margin-top:10.6pt;width:6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" fillcolor="white [3201]" strokecolor="black [3200]" strokeweight="1pt">
                      <v:textbox>
                        <w:txbxContent>
                          <w:p w14:paraId="181D6127" w14:textId="62F8113E" w:rsidR="005543FA" w:rsidRDefault="005543FA" w:rsidP="001C6A50">
                            <w:pPr>
                              <w:jc w:val="center"/>
                            </w:pPr>
                            <w:r>
                              <w:t>39.3%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585972" w14:textId="77777777" w:rsidR="000019D3" w:rsidRPr="000019D3" w:rsidRDefault="000019D3" w:rsidP="000019D3">
            <w:pPr>
              <w:rPr>
                <w:b/>
              </w:rPr>
            </w:pPr>
          </w:p>
          <w:p w14:paraId="470432BB" w14:textId="4B6C1832" w:rsidR="000019D3" w:rsidRPr="000019D3" w:rsidRDefault="000019D3" w:rsidP="000019D3">
            <w:pPr>
              <w:rPr>
                <w:b/>
              </w:rPr>
            </w:pPr>
            <w:r w:rsidRPr="000019D3">
              <w:rPr>
                <w:b/>
              </w:rPr>
              <w:t>% of Total Referrals: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F9F414E" w14:textId="77777777" w:rsidR="000019D3" w:rsidRPr="000019D3" w:rsidRDefault="000019D3" w:rsidP="000019D3">
            <w:pPr>
              <w:rPr>
                <w:b/>
                <w:color w:val="000000" w:themeColor="text1"/>
              </w:rPr>
            </w:pPr>
          </w:p>
          <w:p w14:paraId="4109622F" w14:textId="75140B15" w:rsidR="000019D3" w:rsidRPr="000019D3" w:rsidRDefault="000019D3" w:rsidP="000019D3">
            <w:pPr>
              <w:rPr>
                <w:b/>
                <w:noProof/>
              </w:rPr>
            </w:pPr>
            <w:r w:rsidRPr="000019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BBB953" wp14:editId="1F05E1E2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321945</wp:posOffset>
                      </wp:positionV>
                      <wp:extent cx="838200" cy="457200"/>
                      <wp:effectExtent l="0" t="0" r="1270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E47E2" w14:textId="56E00D4D" w:rsidR="005543FA" w:rsidRDefault="005543FA" w:rsidP="001C6A50">
                                  <w:pPr>
                                    <w:jc w:val="center"/>
                                  </w:pPr>
                                  <w:r>
                                    <w:t>23.7%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BB953" id="Text Box 9" o:spid="_x0000_s1029" type="#_x0000_t202" style="position:absolute;margin-left:145.45pt;margin-top:25.35pt;width:6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" fillcolor="white [3201]" strokecolor="black [3200]" strokeweight="1pt">
                      <v:textbox>
                        <w:txbxContent>
                          <w:p w14:paraId="184E47E2" w14:textId="56E00D4D" w:rsidR="005543FA" w:rsidRDefault="005543FA" w:rsidP="001C6A50">
                            <w:pPr>
                              <w:jc w:val="center"/>
                            </w:pPr>
                            <w:r>
                              <w:t>23.7%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019D3">
              <w:rPr>
                <w:b/>
                <w:color w:val="000000" w:themeColor="text1"/>
              </w:rPr>
              <w:t>Grade level:</w:t>
            </w:r>
            <w:r w:rsidRPr="000019D3">
              <w:rPr>
                <w:b/>
                <w:noProof/>
              </w:rPr>
              <w:t xml:space="preserve"> ___</w:t>
            </w:r>
            <w:r w:rsidR="008A18F4">
              <w:rPr>
                <w:b/>
                <w:noProof/>
              </w:rPr>
              <w:t>2</w:t>
            </w:r>
            <w:r w:rsidR="008A18F4" w:rsidRPr="008A18F4">
              <w:rPr>
                <w:b/>
                <w:noProof/>
                <w:vertAlign w:val="superscript"/>
              </w:rPr>
              <w:t>nd</w:t>
            </w:r>
            <w:r w:rsidR="008A18F4">
              <w:rPr>
                <w:b/>
                <w:noProof/>
              </w:rPr>
              <w:t xml:space="preserve"> </w:t>
            </w:r>
            <w:r w:rsidRPr="000019D3">
              <w:rPr>
                <w:b/>
                <w:noProof/>
              </w:rPr>
              <w:t>___________________</w:t>
            </w:r>
          </w:p>
          <w:p w14:paraId="20087433" w14:textId="77777777" w:rsidR="000019D3" w:rsidRPr="000019D3" w:rsidRDefault="000019D3" w:rsidP="000019D3">
            <w:pPr>
              <w:rPr>
                <w:b/>
                <w:noProof/>
              </w:rPr>
            </w:pPr>
          </w:p>
          <w:p w14:paraId="7F5E9B2B" w14:textId="77777777" w:rsidR="000019D3" w:rsidRPr="000019D3" w:rsidRDefault="000019D3" w:rsidP="000019D3">
            <w:pPr>
              <w:rPr>
                <w:b/>
                <w:noProof/>
              </w:rPr>
            </w:pPr>
          </w:p>
          <w:p w14:paraId="6B73CE3C" w14:textId="77777777" w:rsidR="000019D3" w:rsidRPr="000019D3" w:rsidRDefault="000019D3" w:rsidP="000019D3">
            <w:pPr>
              <w:ind w:left="523"/>
              <w:rPr>
                <w:b/>
              </w:rPr>
            </w:pPr>
            <w:r w:rsidRPr="000019D3">
              <w:rPr>
                <w:b/>
              </w:rPr>
              <w:t>% of Total Referrals:</w:t>
            </w:r>
          </w:p>
          <w:p w14:paraId="071B0C53" w14:textId="77777777" w:rsidR="000019D3" w:rsidRPr="000019D3" w:rsidRDefault="000019D3" w:rsidP="00E627AE">
            <w:pPr>
              <w:rPr>
                <w:b/>
              </w:rPr>
            </w:pPr>
          </w:p>
        </w:tc>
      </w:tr>
      <w:tr w:rsidR="001C6A50" w:rsidRPr="000019D3" w14:paraId="089797F1" w14:textId="77777777" w:rsidTr="000019D3">
        <w:tc>
          <w:tcPr>
            <w:tcW w:w="4675" w:type="dxa"/>
            <w:shd w:val="clear" w:color="auto" w:fill="DEEAF6" w:themeFill="accent5" w:themeFillTint="33"/>
          </w:tcPr>
          <w:p w14:paraId="6E71F978" w14:textId="77777777" w:rsidR="001C6A50" w:rsidRPr="000019D3" w:rsidRDefault="001C6A50" w:rsidP="001C6A50">
            <w:pPr>
              <w:rPr>
                <w:b/>
              </w:rPr>
            </w:pPr>
          </w:p>
          <w:p w14:paraId="257C579F" w14:textId="47ECCFE3" w:rsidR="001C6A50" w:rsidRPr="000019D3" w:rsidRDefault="001C6A50" w:rsidP="001C6A50">
            <w:pPr>
              <w:rPr>
                <w:b/>
              </w:rPr>
            </w:pPr>
            <w:r>
              <w:rPr>
                <w:b/>
              </w:rPr>
              <w:t>Time</w:t>
            </w:r>
            <w:r w:rsidRPr="000019D3">
              <w:rPr>
                <w:b/>
              </w:rPr>
              <w:t>: _</w:t>
            </w:r>
            <w:r>
              <w:rPr>
                <w:b/>
              </w:rPr>
              <w:t>Lunch (10:30-11:15)</w:t>
            </w:r>
            <w:r w:rsidRPr="000019D3">
              <w:rPr>
                <w:b/>
              </w:rPr>
              <w:t xml:space="preserve"> ____________</w:t>
            </w:r>
          </w:p>
          <w:p w14:paraId="2E3A3F50" w14:textId="77777777" w:rsidR="001C6A50" w:rsidRPr="000019D3" w:rsidRDefault="001C6A50" w:rsidP="001C6A50">
            <w:pPr>
              <w:rPr>
                <w:b/>
              </w:rPr>
            </w:pPr>
            <w:r w:rsidRPr="000019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001D77" wp14:editId="3FB7692D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134620</wp:posOffset>
                      </wp:positionV>
                      <wp:extent cx="838200" cy="457200"/>
                      <wp:effectExtent l="0" t="0" r="1270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540CB" w14:textId="77777777" w:rsidR="005543FA" w:rsidRDefault="005543FA" w:rsidP="001C6A50">
                                  <w:pPr>
                                    <w:jc w:val="center"/>
                                  </w:pPr>
                                  <w:r>
                                    <w:t>39.3%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01D77" id="Text Box 1" o:spid="_x0000_s1030" type="#_x0000_t202" style="position:absolute;margin-left:139.2pt;margin-top:10.6pt;width:6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" fillcolor="white [3201]" strokecolor="black [3200]" strokeweight="1pt">
                      <v:textbox>
                        <w:txbxContent>
                          <w:p w14:paraId="49E540CB" w14:textId="77777777" w:rsidR="005543FA" w:rsidRDefault="005543FA" w:rsidP="001C6A50">
                            <w:pPr>
                              <w:jc w:val="center"/>
                            </w:pPr>
                            <w:r>
                              <w:t>39.3%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9B9DA8" w14:textId="77777777" w:rsidR="001C6A50" w:rsidRPr="000019D3" w:rsidRDefault="001C6A50" w:rsidP="001C6A50">
            <w:pPr>
              <w:rPr>
                <w:b/>
              </w:rPr>
            </w:pPr>
          </w:p>
          <w:p w14:paraId="448652F1" w14:textId="77777777" w:rsidR="001C6A50" w:rsidRDefault="001C6A50" w:rsidP="001C6A50">
            <w:pPr>
              <w:rPr>
                <w:b/>
              </w:rPr>
            </w:pPr>
            <w:r w:rsidRPr="000019D3">
              <w:rPr>
                <w:b/>
              </w:rPr>
              <w:t>% of Total Referrals:</w:t>
            </w:r>
          </w:p>
          <w:p w14:paraId="4CAC8A60" w14:textId="2DC6F3DE" w:rsidR="001C6A50" w:rsidRPr="000019D3" w:rsidRDefault="001C6A50" w:rsidP="001C6A50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3C8DA551" w14:textId="77777777" w:rsidR="001C6A50" w:rsidRPr="000019D3" w:rsidRDefault="001C6A50" w:rsidP="001C6A50">
            <w:pPr>
              <w:rPr>
                <w:b/>
              </w:rPr>
            </w:pPr>
          </w:p>
          <w:p w14:paraId="210BE221" w14:textId="0BF65173" w:rsidR="001C6A50" w:rsidRPr="000019D3" w:rsidRDefault="001C6A50" w:rsidP="001C6A50">
            <w:pPr>
              <w:rPr>
                <w:b/>
              </w:rPr>
            </w:pPr>
            <w:r>
              <w:rPr>
                <w:b/>
              </w:rPr>
              <w:t>Admin Dec</w:t>
            </w:r>
            <w:r w:rsidRPr="000019D3">
              <w:rPr>
                <w:b/>
              </w:rPr>
              <w:t>: _</w:t>
            </w:r>
            <w:r>
              <w:rPr>
                <w:b/>
              </w:rPr>
              <w:t xml:space="preserve">Reteach </w:t>
            </w:r>
            <w:proofErr w:type="spellStart"/>
            <w:r>
              <w:rPr>
                <w:b/>
              </w:rPr>
              <w:t>Exp</w:t>
            </w:r>
            <w:proofErr w:type="spellEnd"/>
            <w:r w:rsidRPr="000019D3">
              <w:rPr>
                <w:b/>
              </w:rPr>
              <w:t xml:space="preserve"> ______________</w:t>
            </w:r>
          </w:p>
          <w:p w14:paraId="5FEECD53" w14:textId="77777777" w:rsidR="001C6A50" w:rsidRPr="000019D3" w:rsidRDefault="001C6A50" w:rsidP="001C6A50">
            <w:pPr>
              <w:rPr>
                <w:b/>
              </w:rPr>
            </w:pPr>
            <w:r w:rsidRPr="000019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A6E671" wp14:editId="7A4AC78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134620</wp:posOffset>
                      </wp:positionV>
                      <wp:extent cx="838200" cy="457200"/>
                      <wp:effectExtent l="0" t="0" r="1270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5DB2D" w14:textId="77777777" w:rsidR="005543FA" w:rsidRDefault="005543FA" w:rsidP="001C6A50">
                                  <w:pPr>
                                    <w:jc w:val="center"/>
                                  </w:pPr>
                                  <w:r>
                                    <w:t>39.3%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6E671" id="Text Box 2" o:spid="_x0000_s1031" type="#_x0000_t202" style="position:absolute;margin-left:139.2pt;margin-top:10.6pt;width:6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" fillcolor="white [3201]" strokecolor="black [3200]" strokeweight="1pt">
                      <v:textbox>
                        <w:txbxContent>
                          <w:p w14:paraId="57C5DB2D" w14:textId="77777777" w:rsidR="005543FA" w:rsidRDefault="005543FA" w:rsidP="001C6A50">
                            <w:pPr>
                              <w:jc w:val="center"/>
                            </w:pPr>
                            <w:r>
                              <w:t>39.3%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47D1FA" w14:textId="77777777" w:rsidR="001C6A50" w:rsidRPr="000019D3" w:rsidRDefault="001C6A50" w:rsidP="001C6A50">
            <w:pPr>
              <w:rPr>
                <w:b/>
              </w:rPr>
            </w:pPr>
          </w:p>
          <w:p w14:paraId="12455341" w14:textId="494F4214" w:rsidR="001C6A50" w:rsidRPr="000019D3" w:rsidRDefault="001C6A50" w:rsidP="001C6A50">
            <w:pPr>
              <w:rPr>
                <w:b/>
                <w:color w:val="000000" w:themeColor="text1"/>
              </w:rPr>
            </w:pPr>
            <w:r w:rsidRPr="000019D3">
              <w:rPr>
                <w:b/>
              </w:rPr>
              <w:t>% of Total Referrals:</w:t>
            </w:r>
          </w:p>
        </w:tc>
      </w:tr>
    </w:tbl>
    <w:p w14:paraId="068398E3" w14:textId="77777777" w:rsidR="008A18F4" w:rsidRDefault="008A18F4" w:rsidP="00E627AE"/>
    <w:p w14:paraId="782D7882" w14:textId="77777777" w:rsidR="008A18F4" w:rsidRDefault="000019D3" w:rsidP="00136F9D">
      <w:r w:rsidRPr="000019D3">
        <w:rPr>
          <w:b/>
        </w:rPr>
        <w:t>Additional Notes:</w:t>
      </w:r>
      <w:r>
        <w:t xml:space="preserve">  </w:t>
      </w:r>
    </w:p>
    <w:p w14:paraId="02387E90" w14:textId="77777777" w:rsidR="001714E3" w:rsidRDefault="001714E3" w:rsidP="001714E3">
      <w:pPr>
        <w:pStyle w:val="ListParagraph"/>
        <w:numPr>
          <w:ilvl w:val="0"/>
          <w:numId w:val="14"/>
        </w:numPr>
      </w:pPr>
      <w:r>
        <w:t>Additional data analyses for most common patterns specific to classroom referrals only.</w:t>
      </w:r>
    </w:p>
    <w:p w14:paraId="6A1878B8" w14:textId="77777777" w:rsidR="001714E3" w:rsidRDefault="001714E3" w:rsidP="001714E3">
      <w:pPr>
        <w:pStyle w:val="ListParagraph"/>
        <w:numPr>
          <w:ilvl w:val="1"/>
          <w:numId w:val="14"/>
        </w:numPr>
      </w:pPr>
      <w:r>
        <w:t>2</w:t>
      </w:r>
      <w:r w:rsidRPr="008A18F4">
        <w:rPr>
          <w:vertAlign w:val="superscript"/>
        </w:rPr>
        <w:t>nd</w:t>
      </w:r>
      <w:r>
        <w:t xml:space="preserve"> highest problem behavior type is disruption with 27.62% of total referrals. </w:t>
      </w:r>
    </w:p>
    <w:p w14:paraId="22A0E5C6" w14:textId="77777777" w:rsidR="0065086A" w:rsidRDefault="0065086A" w:rsidP="001714E3">
      <w:pPr>
        <w:pStyle w:val="ListParagraph"/>
        <w:numPr>
          <w:ilvl w:val="1"/>
          <w:numId w:val="14"/>
        </w:numPr>
      </w:pPr>
      <w:r>
        <w:t xml:space="preserve">ODRs for </w:t>
      </w:r>
      <w:r w:rsidR="001714E3">
        <w:t xml:space="preserve">Physical contact </w:t>
      </w:r>
      <w:r w:rsidR="001714E3" w:rsidRPr="0065086A">
        <w:rPr>
          <w:b/>
          <w:u w:val="single"/>
        </w:rPr>
        <w:t>plus</w:t>
      </w:r>
      <w:r w:rsidR="001714E3">
        <w:t xml:space="preserve"> disruption accounts for </w:t>
      </w:r>
    </w:p>
    <w:p w14:paraId="2BF9D940" w14:textId="3CD3D0AB" w:rsidR="0065086A" w:rsidRDefault="00EC1C4A" w:rsidP="0065086A">
      <w:pPr>
        <w:pStyle w:val="ListParagraph"/>
        <w:numPr>
          <w:ilvl w:val="2"/>
          <w:numId w:val="14"/>
        </w:numPr>
      </w:pPr>
      <w:r>
        <w:t>63.1</w:t>
      </w:r>
      <w:r w:rsidR="001714E3">
        <w:t>% of total ODRs</w:t>
      </w:r>
      <w:r w:rsidR="0065086A">
        <w:t xml:space="preserve"> in the school </w:t>
      </w:r>
    </w:p>
    <w:p w14:paraId="4C5C1E0C" w14:textId="2B104617" w:rsidR="001714E3" w:rsidRDefault="001714E3" w:rsidP="0065086A">
      <w:pPr>
        <w:pStyle w:val="ListParagraph"/>
        <w:numPr>
          <w:ilvl w:val="2"/>
          <w:numId w:val="14"/>
        </w:numPr>
      </w:pPr>
      <w:r>
        <w:t>42% of all ODRs occurring in the classroom.</w:t>
      </w:r>
    </w:p>
    <w:p w14:paraId="2A5DB207" w14:textId="3DF49FBE" w:rsidR="0065086A" w:rsidRDefault="0065086A" w:rsidP="0065086A">
      <w:pPr>
        <w:pStyle w:val="ListParagraph"/>
        <w:numPr>
          <w:ilvl w:val="2"/>
          <w:numId w:val="14"/>
        </w:numPr>
      </w:pPr>
      <w:r>
        <w:t>5 of the 6 top behavior problem types in the classroom seem to involve relationships with others.</w:t>
      </w:r>
    </w:p>
    <w:p w14:paraId="448BEBEE" w14:textId="3598C6F5" w:rsidR="0065086A" w:rsidRDefault="005543FA" w:rsidP="0065086A">
      <w:pPr>
        <w:pStyle w:val="ListParagraph"/>
        <w:numPr>
          <w:ilvl w:val="3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57387" wp14:editId="13379D65">
                <wp:simplePos x="0" y="0"/>
                <wp:positionH relativeFrom="column">
                  <wp:posOffset>3238150</wp:posOffset>
                </wp:positionH>
                <wp:positionV relativeFrom="paragraph">
                  <wp:posOffset>41007</wp:posOffset>
                </wp:positionV>
                <wp:extent cx="335280" cy="914400"/>
                <wp:effectExtent l="0" t="0" r="3302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914400"/>
                        </a:xfrm>
                        <a:prstGeom prst="rightBrace">
                          <a:avLst>
                            <a:gd name="adj1" fmla="val 40860"/>
                            <a:gd name="adj2" fmla="val 371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68B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54.95pt;margin-top:3.25pt;width:26.4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" adj="3236,8026" strokecolor="black [3200]" strokeweight=".5pt">
                <v:stroke joinstyle="miter"/>
              </v:shape>
            </w:pict>
          </mc:Fallback>
        </mc:AlternateContent>
      </w:r>
      <w:r w:rsidR="0065086A">
        <w:t>Disruption</w:t>
      </w:r>
    </w:p>
    <w:p w14:paraId="5127979B" w14:textId="58269ADB" w:rsidR="0065086A" w:rsidRDefault="0065086A" w:rsidP="0065086A">
      <w:pPr>
        <w:pStyle w:val="ListParagraph"/>
        <w:numPr>
          <w:ilvl w:val="3"/>
          <w:numId w:val="14"/>
        </w:numPr>
      </w:pPr>
      <w:r>
        <w:t>Physical Contact</w:t>
      </w:r>
      <w:r w:rsidR="00F54C88">
        <w:tab/>
      </w:r>
      <w:r w:rsidR="00F54C88">
        <w:tab/>
        <w:t xml:space="preserve">These 5 combined </w:t>
      </w:r>
    </w:p>
    <w:p w14:paraId="15BD7B16" w14:textId="29833024" w:rsidR="0065086A" w:rsidRDefault="0065086A" w:rsidP="0065086A">
      <w:pPr>
        <w:pStyle w:val="ListParagraph"/>
        <w:numPr>
          <w:ilvl w:val="3"/>
          <w:numId w:val="14"/>
        </w:numPr>
      </w:pPr>
      <w:r>
        <w:t>Disrespect</w:t>
      </w:r>
      <w:r w:rsidR="00F54C88">
        <w:tab/>
      </w:r>
      <w:r w:rsidR="00F54C88">
        <w:tab/>
      </w:r>
      <w:r w:rsidR="00F54C88">
        <w:tab/>
        <w:t>= 86% of all ODRs across classrooms</w:t>
      </w:r>
    </w:p>
    <w:p w14:paraId="08CEEDD3" w14:textId="1AE48075" w:rsidR="0065086A" w:rsidRDefault="0065086A" w:rsidP="0065086A">
      <w:pPr>
        <w:pStyle w:val="ListParagraph"/>
        <w:numPr>
          <w:ilvl w:val="3"/>
          <w:numId w:val="14"/>
        </w:numPr>
      </w:pPr>
      <w:r>
        <w:t>Abusive Language</w:t>
      </w:r>
    </w:p>
    <w:p w14:paraId="4B20C220" w14:textId="6C608C86" w:rsidR="0065086A" w:rsidRDefault="0065086A" w:rsidP="0065086A">
      <w:pPr>
        <w:pStyle w:val="ListParagraph"/>
        <w:numPr>
          <w:ilvl w:val="3"/>
          <w:numId w:val="14"/>
        </w:numPr>
      </w:pPr>
      <w:r>
        <w:t>Aggression/Fighting</w:t>
      </w:r>
    </w:p>
    <w:p w14:paraId="00229E00" w14:textId="477F0CE0" w:rsidR="00EC1C4A" w:rsidRDefault="00EC1C4A" w:rsidP="001714E3">
      <w:pPr>
        <w:pStyle w:val="ListParagraph"/>
        <w:numPr>
          <w:ilvl w:val="1"/>
          <w:numId w:val="14"/>
        </w:numPr>
      </w:pPr>
      <w:r>
        <w:t>Disruptions in classrooms exist in all grade levels; 2</w:t>
      </w:r>
      <w:r w:rsidRPr="00EC1C4A">
        <w:rPr>
          <w:vertAlign w:val="superscript"/>
        </w:rPr>
        <w:t>nd</w:t>
      </w:r>
      <w:r>
        <w:t xml:space="preserve"> and 3</w:t>
      </w:r>
      <w:r w:rsidRPr="00EC1C4A">
        <w:rPr>
          <w:vertAlign w:val="superscript"/>
        </w:rPr>
        <w:t>rd</w:t>
      </w:r>
      <w:r>
        <w:t xml:space="preserve"> grades combined = 57.7% of all total disruptions in the school</w:t>
      </w:r>
    </w:p>
    <w:p w14:paraId="5D08F77E" w14:textId="24F90431" w:rsidR="005543FA" w:rsidRDefault="001714E3" w:rsidP="001714E3">
      <w:pPr>
        <w:pStyle w:val="ListParagraph"/>
        <w:numPr>
          <w:ilvl w:val="1"/>
          <w:numId w:val="14"/>
        </w:numPr>
      </w:pPr>
      <w:r>
        <w:t xml:space="preserve">Disruption and Physical Contact happen most often during </w:t>
      </w:r>
    </w:p>
    <w:p w14:paraId="67806141" w14:textId="701DD107" w:rsidR="005543FA" w:rsidRDefault="001714E3" w:rsidP="005543FA">
      <w:pPr>
        <w:pStyle w:val="ListParagraph"/>
        <w:numPr>
          <w:ilvl w:val="2"/>
          <w:numId w:val="14"/>
        </w:numPr>
      </w:pPr>
      <w:r>
        <w:t xml:space="preserve">large group instructional times </w:t>
      </w:r>
    </w:p>
    <w:p w14:paraId="626C940D" w14:textId="422F883D" w:rsidR="001714E3" w:rsidRDefault="00EC1C4A" w:rsidP="005543FA">
      <w:pPr>
        <w:pStyle w:val="ListParagraph"/>
        <w:numPr>
          <w:ilvl w:val="2"/>
          <w:numId w:val="14"/>
        </w:numPr>
      </w:pPr>
      <w:r>
        <w:t>Note: teachers are not specifying on their referral forms what activity was occurring during the behavior event – need to incorporate this into our action plan.</w:t>
      </w:r>
    </w:p>
    <w:p w14:paraId="3A63515D" w14:textId="090F2E89" w:rsidR="001714E3" w:rsidRDefault="001714E3" w:rsidP="001714E3">
      <w:pPr>
        <w:pStyle w:val="ListParagraph"/>
        <w:numPr>
          <w:ilvl w:val="1"/>
          <w:numId w:val="14"/>
        </w:numPr>
      </w:pPr>
      <w:r>
        <w:lastRenderedPageBreak/>
        <w:t>All populations and classrooms contributing to classroom-based ODRs for disruption or physical contact.</w:t>
      </w:r>
    </w:p>
    <w:p w14:paraId="425CE8CA" w14:textId="3DF720FF" w:rsidR="008A18F4" w:rsidRDefault="008A18F4" w:rsidP="008A18F4"/>
    <w:p w14:paraId="23269971" w14:textId="77777777" w:rsidR="003F24D1" w:rsidRDefault="003F24D1" w:rsidP="008A18F4"/>
    <w:p w14:paraId="07A874D8" w14:textId="15DA5972" w:rsidR="005E28EF" w:rsidRDefault="000019D3" w:rsidP="003C5978">
      <w:pPr>
        <w:pStyle w:val="ListParagraph"/>
        <w:numPr>
          <w:ilvl w:val="0"/>
          <w:numId w:val="12"/>
        </w:numPr>
        <w:ind w:left="360"/>
      </w:pPr>
      <w:r w:rsidRPr="00590F66">
        <w:rPr>
          <w:b/>
        </w:rPr>
        <w:t>What will be our objective and measurable problem s</w:t>
      </w:r>
      <w:r w:rsidR="00477E2A" w:rsidRPr="00590F66">
        <w:rPr>
          <w:b/>
        </w:rPr>
        <w:t>tatement</w:t>
      </w:r>
      <w:r>
        <w:t>?</w:t>
      </w:r>
      <w:r w:rsidR="00396931">
        <w:t xml:space="preserve"> </w:t>
      </w:r>
    </w:p>
    <w:p w14:paraId="43BD08AE" w14:textId="77777777" w:rsidR="005E28EF" w:rsidRDefault="005E28EF" w:rsidP="00396931"/>
    <w:p w14:paraId="6711805D" w14:textId="3AEF1376" w:rsidR="00B03FAE" w:rsidRDefault="000B5F52" w:rsidP="000B5F52">
      <w:r w:rsidRPr="000B5F52">
        <w:t>__</w:t>
      </w:r>
      <w:r w:rsidR="00590F66" w:rsidRPr="00590F66">
        <w:rPr>
          <w:b/>
          <w:u w:val="single"/>
        </w:rPr>
        <w:t>42</w:t>
      </w:r>
      <w:r w:rsidR="00A449CD" w:rsidRPr="00590F66">
        <w:rPr>
          <w:b/>
          <w:u w:val="single"/>
        </w:rPr>
        <w:t>%</w:t>
      </w:r>
      <w:r w:rsidR="00590F66">
        <w:rPr>
          <w:u w:val="single"/>
        </w:rPr>
        <w:t xml:space="preserve">  </w:t>
      </w:r>
      <w:r w:rsidR="00A449CD">
        <w:t xml:space="preserve"> of total office discipline </w:t>
      </w:r>
      <w:r w:rsidRPr="000B5F52">
        <w:t xml:space="preserve">referrals </w:t>
      </w:r>
      <w:r w:rsidR="00A449CD">
        <w:t xml:space="preserve">(ODRs) </w:t>
      </w:r>
      <w:r w:rsidRPr="000B5F52">
        <w:t>are coming from (</w:t>
      </w:r>
      <w:r w:rsidR="000103CC">
        <w:t xml:space="preserve">what </w:t>
      </w:r>
      <w:r w:rsidRPr="000B5F52">
        <w:t>location</w:t>
      </w:r>
      <w:r w:rsidR="000103CC">
        <w:t>?</w:t>
      </w:r>
      <w:r w:rsidRPr="000B5F52">
        <w:t xml:space="preserve">) </w:t>
      </w:r>
    </w:p>
    <w:p w14:paraId="483516CD" w14:textId="77777777" w:rsidR="00B03FAE" w:rsidRDefault="00B03FAE" w:rsidP="000B5F52"/>
    <w:p w14:paraId="3410314F" w14:textId="310027B7" w:rsidR="000103CC" w:rsidRDefault="000B5F52" w:rsidP="000B5F52">
      <w:r w:rsidRPr="000B5F52">
        <w:t>__</w:t>
      </w:r>
      <w:r w:rsidR="00590F66" w:rsidRPr="00590F66">
        <w:rPr>
          <w:b/>
          <w:u w:val="single"/>
        </w:rPr>
        <w:t>Classrooms</w:t>
      </w:r>
      <w:r w:rsidRPr="000B5F52">
        <w:t>__ for (</w:t>
      </w:r>
      <w:r w:rsidR="000103CC">
        <w:t xml:space="preserve">what </w:t>
      </w:r>
      <w:r w:rsidRPr="000B5F52">
        <w:t>behavior</w:t>
      </w:r>
      <w:r w:rsidR="000103CC">
        <w:t xml:space="preserve">?) </w:t>
      </w:r>
      <w:r w:rsidRPr="000B5F52">
        <w:t>__</w:t>
      </w:r>
      <w:r w:rsidR="00590F66" w:rsidRPr="00590F66">
        <w:rPr>
          <w:b/>
          <w:u w:val="single"/>
        </w:rPr>
        <w:t>Physical Contact or Disruption</w:t>
      </w:r>
      <w:r w:rsidRPr="000B5F52">
        <w:t xml:space="preserve">__ involving </w:t>
      </w:r>
    </w:p>
    <w:p w14:paraId="7D9C1127" w14:textId="77777777" w:rsidR="000103CC" w:rsidRDefault="000103CC" w:rsidP="000B5F52"/>
    <w:p w14:paraId="18FA766A" w14:textId="1263362F" w:rsidR="003F135F" w:rsidRDefault="000B5F52" w:rsidP="000B5F52">
      <w:r w:rsidRPr="000B5F52">
        <w:t>(</w:t>
      </w:r>
      <w:r w:rsidR="000103CC">
        <w:t xml:space="preserve">which </w:t>
      </w:r>
      <w:r w:rsidR="002E4B05">
        <w:t>groups</w:t>
      </w:r>
      <w:r w:rsidR="000103CC">
        <w:t>?</w:t>
      </w:r>
      <w:r w:rsidRPr="000B5F52">
        <w:t>) ___</w:t>
      </w:r>
      <w:r w:rsidR="00590F66">
        <w:rPr>
          <w:b/>
          <w:u w:val="single"/>
        </w:rPr>
        <w:t>Grades K-5</w:t>
      </w:r>
      <w:r w:rsidRPr="000B5F52">
        <w:t>__, and with __</w:t>
      </w:r>
      <w:r w:rsidR="00346299">
        <w:rPr>
          <w:b/>
          <w:u w:val="single"/>
        </w:rPr>
        <w:t>27.5</w:t>
      </w:r>
      <w:r w:rsidR="00590F66" w:rsidRPr="00590F66">
        <w:rPr>
          <w:b/>
          <w:u w:val="single"/>
        </w:rPr>
        <w:t>%</w:t>
      </w:r>
      <w:r w:rsidRPr="000B5F52">
        <w:t xml:space="preserve">__ of </w:t>
      </w:r>
      <w:r w:rsidR="00590F66">
        <w:t>total</w:t>
      </w:r>
      <w:r w:rsidRPr="000B5F52">
        <w:t xml:space="preserve"> students contributing </w:t>
      </w:r>
    </w:p>
    <w:p w14:paraId="4251FDE6" w14:textId="77777777" w:rsidR="003F135F" w:rsidRDefault="003F135F" w:rsidP="000B5F52"/>
    <w:p w14:paraId="38E06F79" w14:textId="1DC9330C" w:rsidR="00590F66" w:rsidRDefault="000B5F52" w:rsidP="000B5F52">
      <w:r w:rsidRPr="000B5F52">
        <w:t>at least 1 ODR for this referral focus.</w:t>
      </w:r>
    </w:p>
    <w:p w14:paraId="39855D88" w14:textId="77777777" w:rsidR="00590F66" w:rsidRDefault="00590F66" w:rsidP="000B5F52"/>
    <w:p w14:paraId="18C1C0CC" w14:textId="12EABA66" w:rsidR="00590F66" w:rsidRDefault="00590F66" w:rsidP="000B5F52"/>
    <w:p w14:paraId="51FD896F" w14:textId="77777777" w:rsidR="00A77C1B" w:rsidRDefault="00A77C1B" w:rsidP="000B5F52"/>
    <w:p w14:paraId="2335236E" w14:textId="4C620837" w:rsidR="00590F66" w:rsidRPr="00590F66" w:rsidRDefault="00590F66" w:rsidP="003C5978">
      <w:pPr>
        <w:pStyle w:val="ListParagraph"/>
        <w:numPr>
          <w:ilvl w:val="0"/>
          <w:numId w:val="12"/>
        </w:numPr>
        <w:ind w:left="360"/>
        <w:rPr>
          <w:b/>
        </w:rPr>
      </w:pPr>
      <w:r w:rsidRPr="00590F66">
        <w:rPr>
          <w:b/>
        </w:rPr>
        <w:t>What will be our 1-year SMART goal?</w:t>
      </w:r>
    </w:p>
    <w:p w14:paraId="333134E9" w14:textId="77777777" w:rsidR="00050627" w:rsidRPr="00590F66" w:rsidRDefault="003C5978" w:rsidP="003C5978">
      <w:pPr>
        <w:pStyle w:val="ListParagraph"/>
        <w:numPr>
          <w:ilvl w:val="1"/>
          <w:numId w:val="12"/>
        </w:numPr>
      </w:pPr>
      <w:r w:rsidRPr="00590F66">
        <w:rPr>
          <w:rFonts w:hint="cs"/>
        </w:rPr>
        <w:t>Reduce Classroom ODRs for disruption and physical contact, and number of students involved by 50% before the end of next school year (2019-2020).</w:t>
      </w:r>
    </w:p>
    <w:p w14:paraId="01C78CB0" w14:textId="1D88BB07" w:rsidR="00050627" w:rsidRPr="00590F66" w:rsidRDefault="003C5978" w:rsidP="003C5978">
      <w:pPr>
        <w:pStyle w:val="ListParagraph"/>
        <w:numPr>
          <w:ilvl w:val="2"/>
          <w:numId w:val="12"/>
        </w:numPr>
      </w:pPr>
      <w:r w:rsidRPr="00590F66">
        <w:rPr>
          <w:rFonts w:hint="cs"/>
        </w:rPr>
        <w:t>Current combined rates = 41</w:t>
      </w:r>
      <w:r w:rsidR="00782B7B">
        <w:t>8</w:t>
      </w:r>
      <w:r w:rsidRPr="00590F66">
        <w:rPr>
          <w:rFonts w:hint="cs"/>
        </w:rPr>
        <w:t xml:space="preserve"> (18-19 year)</w:t>
      </w:r>
    </w:p>
    <w:p w14:paraId="5F6CFEB2" w14:textId="77573E15" w:rsidR="00050627" w:rsidRPr="00A77C1B" w:rsidRDefault="003C5978" w:rsidP="003C5978">
      <w:pPr>
        <w:pStyle w:val="ListParagraph"/>
        <w:numPr>
          <w:ilvl w:val="3"/>
          <w:numId w:val="12"/>
        </w:numPr>
        <w:rPr>
          <w:u w:val="single"/>
        </w:rPr>
      </w:pPr>
      <w:r w:rsidRPr="00A77C1B">
        <w:rPr>
          <w:rFonts w:hint="cs"/>
          <w:i/>
          <w:iCs/>
          <w:u w:val="single"/>
        </w:rPr>
        <w:t>Target Goal (50% reduction) = &lt;209 (</w:t>
      </w:r>
      <w:r w:rsidR="003F24D1">
        <w:rPr>
          <w:i/>
          <w:iCs/>
          <w:u w:val="single"/>
        </w:rPr>
        <w:t>by June 2020</w:t>
      </w:r>
      <w:r w:rsidRPr="00A77C1B">
        <w:rPr>
          <w:rFonts w:hint="cs"/>
          <w:i/>
          <w:iCs/>
          <w:u w:val="single"/>
        </w:rPr>
        <w:t>)</w:t>
      </w:r>
    </w:p>
    <w:p w14:paraId="7373ECCC" w14:textId="7848812E" w:rsidR="00050627" w:rsidRPr="00590F66" w:rsidRDefault="003C5978" w:rsidP="003C5978">
      <w:pPr>
        <w:pStyle w:val="ListParagraph"/>
        <w:numPr>
          <w:ilvl w:val="2"/>
          <w:numId w:val="12"/>
        </w:numPr>
      </w:pPr>
      <w:r w:rsidRPr="00590F66">
        <w:rPr>
          <w:rFonts w:hint="cs"/>
        </w:rPr>
        <w:t>Current number of students involved = 1</w:t>
      </w:r>
      <w:r w:rsidR="00784A2D">
        <w:t>54</w:t>
      </w:r>
      <w:r w:rsidRPr="00590F66">
        <w:rPr>
          <w:rFonts w:hint="cs"/>
        </w:rPr>
        <w:t xml:space="preserve"> (18-19)</w:t>
      </w:r>
    </w:p>
    <w:p w14:paraId="67E20FB4" w14:textId="7D50575A" w:rsidR="00590F66" w:rsidRPr="00A77C1B" w:rsidRDefault="00590F66" w:rsidP="003C5978">
      <w:pPr>
        <w:pStyle w:val="ListParagraph"/>
        <w:numPr>
          <w:ilvl w:val="3"/>
          <w:numId w:val="12"/>
        </w:numPr>
        <w:rPr>
          <w:u w:val="single"/>
        </w:rPr>
      </w:pPr>
      <w:r w:rsidRPr="00A77C1B">
        <w:rPr>
          <w:rFonts w:hint="cs"/>
          <w:i/>
          <w:iCs/>
          <w:u w:val="single"/>
        </w:rPr>
        <w:t>Target Goal (50% reduction) = &lt;</w:t>
      </w:r>
      <w:r w:rsidR="00784A2D">
        <w:rPr>
          <w:i/>
          <w:iCs/>
          <w:u w:val="single"/>
        </w:rPr>
        <w:t>77</w:t>
      </w:r>
      <w:r w:rsidRPr="00A77C1B">
        <w:rPr>
          <w:rFonts w:hint="cs"/>
          <w:i/>
          <w:iCs/>
          <w:u w:val="single"/>
        </w:rPr>
        <w:t xml:space="preserve"> students (</w:t>
      </w:r>
      <w:r w:rsidR="003F24D1">
        <w:rPr>
          <w:i/>
          <w:iCs/>
          <w:u w:val="single"/>
        </w:rPr>
        <w:t>by June</w:t>
      </w:r>
      <w:r w:rsidRPr="00A77C1B">
        <w:rPr>
          <w:rFonts w:hint="cs"/>
          <w:i/>
          <w:iCs/>
          <w:u w:val="single"/>
        </w:rPr>
        <w:t xml:space="preserve"> </w:t>
      </w:r>
      <w:r w:rsidR="003F24D1">
        <w:rPr>
          <w:i/>
          <w:iCs/>
          <w:u w:val="single"/>
        </w:rPr>
        <w:t>2020</w:t>
      </w:r>
      <w:r w:rsidRPr="00A77C1B">
        <w:rPr>
          <w:rFonts w:hint="cs"/>
          <w:i/>
          <w:iCs/>
          <w:u w:val="single"/>
        </w:rPr>
        <w:t>)</w:t>
      </w:r>
    </w:p>
    <w:p w14:paraId="4042B380" w14:textId="59ED1721" w:rsidR="00590F66" w:rsidRDefault="00590F66" w:rsidP="000B5F52"/>
    <w:p w14:paraId="779D40D3" w14:textId="77777777" w:rsidR="00590F66" w:rsidRPr="000B5F52" w:rsidRDefault="00590F66" w:rsidP="000B5F52"/>
    <w:p w14:paraId="2C1AB14F" w14:textId="77777777" w:rsidR="00DD3EC9" w:rsidRDefault="00DD3EC9" w:rsidP="000019D3"/>
    <w:p w14:paraId="1710FA8B" w14:textId="77777777" w:rsidR="00DD3EC9" w:rsidRDefault="00DD3EC9" w:rsidP="000019D3"/>
    <w:p w14:paraId="01686DFB" w14:textId="77777777" w:rsidR="00DD3EC9" w:rsidRDefault="00DD3EC9" w:rsidP="000019D3"/>
    <w:p w14:paraId="1E4FF49A" w14:textId="77777777" w:rsidR="00DD3EC9" w:rsidRDefault="00DD3EC9" w:rsidP="000019D3"/>
    <w:p w14:paraId="41D2CDC4" w14:textId="77777777" w:rsidR="00DD3EC9" w:rsidRDefault="00DD3EC9" w:rsidP="000019D3">
      <w:pPr>
        <w:rPr>
          <w:b/>
          <w:u w:val="single"/>
        </w:rPr>
        <w:sectPr w:rsidR="00DD3EC9" w:rsidSect="00BD255F">
          <w:headerReference w:type="default" r:id="rId7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14:paraId="24351CEE" w14:textId="77777777" w:rsidR="005F7B40" w:rsidRDefault="006C075B" w:rsidP="005F7B40">
      <w:pPr>
        <w:jc w:val="center"/>
        <w:rPr>
          <w:b/>
          <w:u w:val="single"/>
        </w:rPr>
      </w:pPr>
      <w:r w:rsidRPr="009E6825">
        <w:rPr>
          <w:b/>
          <w:u w:val="single"/>
        </w:rPr>
        <w:lastRenderedPageBreak/>
        <w:t>PROBLEM ANALYSIS</w:t>
      </w:r>
    </w:p>
    <w:p w14:paraId="24A38D16" w14:textId="77777777" w:rsidR="005F7B40" w:rsidRDefault="005F7B40" w:rsidP="005F7B40">
      <w:pPr>
        <w:jc w:val="center"/>
        <w:rPr>
          <w:b/>
          <w:u w:val="single"/>
        </w:rPr>
      </w:pPr>
    </w:p>
    <w:p w14:paraId="3D48A6D8" w14:textId="730DAE76" w:rsidR="00DD3EC9" w:rsidRDefault="009E6825" w:rsidP="004A2678">
      <w:pPr>
        <w:pStyle w:val="ListParagraph"/>
        <w:numPr>
          <w:ilvl w:val="0"/>
          <w:numId w:val="12"/>
        </w:numPr>
      </w:pPr>
      <w:r>
        <w:t xml:space="preserve">What hypotheses do we have for why the problem </w:t>
      </w:r>
      <w:r w:rsidR="00EB101F">
        <w:t xml:space="preserve">(gap) </w:t>
      </w:r>
      <w:r>
        <w:t>exists?</w:t>
      </w:r>
      <w:r w:rsidR="005F7B40">
        <w:t xml:space="preserve"> </w:t>
      </w:r>
    </w:p>
    <w:p w14:paraId="3AEEAA45" w14:textId="77777777" w:rsidR="00CB505B" w:rsidRDefault="00CB505B" w:rsidP="00CB505B"/>
    <w:p w14:paraId="4B181A40" w14:textId="56FA5328" w:rsidR="00DD3EC9" w:rsidRDefault="00DD3EC9" w:rsidP="004A2678">
      <w:pPr>
        <w:pStyle w:val="ListParagraph"/>
        <w:numPr>
          <w:ilvl w:val="0"/>
          <w:numId w:val="12"/>
        </w:numPr>
      </w:pPr>
      <w:r>
        <w:t>Are our hyp</w:t>
      </w:r>
      <w:r w:rsidR="00016402">
        <w:t>otheses relevant and alterable</w:t>
      </w:r>
      <w:r>
        <w:t xml:space="preserve">? </w:t>
      </w:r>
      <w:r w:rsidR="00EB101F">
        <w:t>(</w:t>
      </w:r>
      <w:r w:rsidR="00EB101F" w:rsidRPr="00EB101F">
        <w:rPr>
          <w:i/>
        </w:rPr>
        <w:t>turn your hypothes</w:t>
      </w:r>
      <w:r w:rsidR="00EB101F">
        <w:rPr>
          <w:i/>
        </w:rPr>
        <w:t>i</w:t>
      </w:r>
      <w:r w:rsidR="00EB101F" w:rsidRPr="00EB101F">
        <w:rPr>
          <w:i/>
        </w:rPr>
        <w:t>s into a question</w:t>
      </w:r>
      <w:r w:rsidR="00EB101F">
        <w:t>)</w:t>
      </w:r>
    </w:p>
    <w:p w14:paraId="7106FDB1" w14:textId="77777777" w:rsidR="00CB505B" w:rsidRDefault="00CB505B" w:rsidP="00CB505B"/>
    <w:p w14:paraId="6FC9B695" w14:textId="227925E1" w:rsidR="00CB505B" w:rsidRDefault="00DD3EC9" w:rsidP="004A2678">
      <w:pPr>
        <w:pStyle w:val="ListParagraph"/>
        <w:numPr>
          <w:ilvl w:val="0"/>
          <w:numId w:val="12"/>
        </w:numPr>
      </w:pPr>
      <w:r>
        <w:t>Which hypotheses are valid?</w:t>
      </w:r>
    </w:p>
    <w:p w14:paraId="1CAEF3D2" w14:textId="77777777" w:rsidR="00CB505B" w:rsidRPr="00DD3EC9" w:rsidRDefault="00CB505B" w:rsidP="00CB5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27"/>
        <w:gridCol w:w="4506"/>
      </w:tblGrid>
      <w:tr w:rsidR="00B75CEB" w:rsidRPr="00BD255F" w14:paraId="78F797BD" w14:textId="28FDA2E6" w:rsidTr="0040406D">
        <w:tc>
          <w:tcPr>
            <w:tcW w:w="14390" w:type="dxa"/>
            <w:gridSpan w:val="3"/>
            <w:shd w:val="clear" w:color="auto" w:fill="4472C4" w:themeFill="accent1"/>
          </w:tcPr>
          <w:p w14:paraId="255F1D89" w14:textId="3D795173" w:rsidR="00B75CEB" w:rsidRPr="00BD255F" w:rsidRDefault="00B75CEB" w:rsidP="00BD255F">
            <w:pPr>
              <w:jc w:val="center"/>
              <w:rPr>
                <w:b/>
                <w:color w:val="FFFFFF" w:themeColor="background1"/>
              </w:rPr>
            </w:pPr>
            <w:r w:rsidRPr="00BD255F">
              <w:rPr>
                <w:b/>
                <w:color w:val="FFFFFF" w:themeColor="background1"/>
              </w:rPr>
              <w:t>Instruction Hypotheses</w:t>
            </w:r>
          </w:p>
        </w:tc>
      </w:tr>
      <w:tr w:rsidR="00364122" w:rsidRPr="00B96A10" w14:paraId="4035C458" w14:textId="4CFCCB4A" w:rsidTr="00364122">
        <w:trPr>
          <w:trHeight w:val="809"/>
        </w:trPr>
        <w:tc>
          <w:tcPr>
            <w:tcW w:w="4957" w:type="dxa"/>
          </w:tcPr>
          <w:p w14:paraId="328A7AFE" w14:textId="57EA4275" w:rsidR="00364122" w:rsidRPr="00B96A10" w:rsidRDefault="00364122" w:rsidP="003C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  <w:szCs w:val="22"/>
              </w:rPr>
              <w:t>Expectations, rules and routines are not taught consistently</w:t>
            </w:r>
          </w:p>
          <w:p w14:paraId="4417CC79" w14:textId="77777777" w:rsidR="00364122" w:rsidRPr="00B96A10" w:rsidRDefault="00364122" w:rsidP="00C969D0">
            <w:pPr>
              <w:rPr>
                <w:sz w:val="22"/>
                <w:szCs w:val="22"/>
              </w:rPr>
            </w:pPr>
          </w:p>
          <w:p w14:paraId="600C1120" w14:textId="77777777" w:rsidR="00364122" w:rsidRPr="00B96A10" w:rsidRDefault="00364122" w:rsidP="00C969D0">
            <w:pPr>
              <w:rPr>
                <w:sz w:val="22"/>
                <w:szCs w:val="22"/>
              </w:rPr>
            </w:pPr>
          </w:p>
          <w:p w14:paraId="195BF068" w14:textId="308C0049" w:rsidR="00364122" w:rsidRPr="00B96A10" w:rsidRDefault="00364122" w:rsidP="00C969D0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Prediction</w:t>
            </w:r>
            <w:r w:rsidRPr="00B96A10">
              <w:rPr>
                <w:sz w:val="22"/>
                <w:szCs w:val="22"/>
              </w:rPr>
              <w:t>:</w:t>
            </w:r>
            <w:r w:rsidR="00437ECC" w:rsidRPr="00B96A10">
              <w:rPr>
                <w:sz w:val="22"/>
                <w:szCs w:val="22"/>
              </w:rPr>
              <w:t xml:space="preserve"> If expectations, rules and routines are taught consistently, then students would be less disruptive and avoid physical contact with others.</w:t>
            </w:r>
          </w:p>
          <w:p w14:paraId="77228A30" w14:textId="7FDE0392" w:rsidR="00364122" w:rsidRPr="00B96A10" w:rsidRDefault="00364122" w:rsidP="00C969D0">
            <w:pPr>
              <w:rPr>
                <w:sz w:val="22"/>
                <w:szCs w:val="22"/>
              </w:rPr>
            </w:pPr>
          </w:p>
          <w:p w14:paraId="033BE344" w14:textId="77777777" w:rsidR="00437ECC" w:rsidRPr="00B96A10" w:rsidRDefault="00437ECC" w:rsidP="00C969D0">
            <w:pPr>
              <w:rPr>
                <w:sz w:val="22"/>
                <w:szCs w:val="22"/>
              </w:rPr>
            </w:pPr>
          </w:p>
          <w:p w14:paraId="56F27961" w14:textId="77777777" w:rsidR="00F772A0" w:rsidRDefault="00F772A0" w:rsidP="00C969D0">
            <w:pPr>
              <w:rPr>
                <w:i/>
                <w:sz w:val="22"/>
                <w:szCs w:val="22"/>
                <w:u w:val="single"/>
              </w:rPr>
            </w:pPr>
          </w:p>
          <w:p w14:paraId="031C4D6D" w14:textId="44219233" w:rsidR="00364122" w:rsidRPr="00B96A10" w:rsidRDefault="00364122" w:rsidP="00C969D0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Question</w:t>
            </w:r>
            <w:r w:rsidRPr="00B96A10">
              <w:rPr>
                <w:sz w:val="22"/>
                <w:szCs w:val="22"/>
              </w:rPr>
              <w:t>:</w:t>
            </w:r>
            <w:r w:rsidR="00437ECC" w:rsidRPr="00B96A10">
              <w:rPr>
                <w:sz w:val="22"/>
                <w:szCs w:val="22"/>
              </w:rPr>
              <w:t xml:space="preserve"> Are expectations, rules, and routines being taught consistently?</w:t>
            </w:r>
          </w:p>
          <w:p w14:paraId="13EB1822" w14:textId="16324CEF" w:rsidR="00364122" w:rsidRPr="00B96A10" w:rsidRDefault="00364122" w:rsidP="00C969D0">
            <w:pPr>
              <w:rPr>
                <w:sz w:val="22"/>
                <w:szCs w:val="22"/>
              </w:rPr>
            </w:pPr>
          </w:p>
          <w:p w14:paraId="22BE2480" w14:textId="77777777" w:rsidR="00437ECC" w:rsidRPr="00B96A10" w:rsidRDefault="00437ECC" w:rsidP="00C969D0">
            <w:pPr>
              <w:rPr>
                <w:sz w:val="22"/>
                <w:szCs w:val="22"/>
              </w:rPr>
            </w:pPr>
          </w:p>
          <w:p w14:paraId="31D6A4E5" w14:textId="2EED6C89" w:rsidR="00364122" w:rsidRPr="00B96A10" w:rsidRDefault="00364122" w:rsidP="00C969D0">
            <w:pPr>
              <w:rPr>
                <w:i/>
                <w:sz w:val="22"/>
                <w:szCs w:val="22"/>
                <w:u w:val="single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Validation method(s):</w:t>
            </w:r>
          </w:p>
          <w:p w14:paraId="73B90EED" w14:textId="16CA53D5" w:rsidR="00364122" w:rsidRPr="00B96A10" w:rsidRDefault="00437ECC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Review BOQ component for expectations and rules.</w:t>
            </w:r>
          </w:p>
          <w:p w14:paraId="6AFEC148" w14:textId="369B7010" w:rsidR="00BF54DE" w:rsidRPr="00B96A10" w:rsidRDefault="00BF54DE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Interview staff for their knowledge of SWEs or their classroom rules.</w:t>
            </w:r>
          </w:p>
          <w:p w14:paraId="1D7E810D" w14:textId="77777777" w:rsidR="00364122" w:rsidRPr="00B96A10" w:rsidRDefault="00364122" w:rsidP="00C969D0">
            <w:pPr>
              <w:rPr>
                <w:sz w:val="22"/>
                <w:szCs w:val="22"/>
              </w:rPr>
            </w:pPr>
          </w:p>
          <w:p w14:paraId="19299961" w14:textId="0426E28B" w:rsidR="00364122" w:rsidRPr="00B96A10" w:rsidRDefault="00364122" w:rsidP="00C969D0">
            <w:pPr>
              <w:rPr>
                <w:b/>
                <w:sz w:val="22"/>
                <w:szCs w:val="22"/>
                <w:u w:val="single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Valid?</w:t>
            </w:r>
            <w:r w:rsidR="00437ECC" w:rsidRPr="00B96A10">
              <w:rPr>
                <w:sz w:val="22"/>
                <w:szCs w:val="22"/>
              </w:rPr>
              <w:t xml:space="preserve">    </w:t>
            </w:r>
            <w:r w:rsidR="00437ECC" w:rsidRPr="00B96A10">
              <w:rPr>
                <w:b/>
                <w:sz w:val="22"/>
                <w:szCs w:val="22"/>
                <w:highlight w:val="green"/>
                <w:u w:val="single"/>
              </w:rPr>
              <w:t>YES</w:t>
            </w:r>
          </w:p>
          <w:p w14:paraId="62CDA1F8" w14:textId="7330D446" w:rsidR="00BF54DE" w:rsidRPr="00B96A10" w:rsidRDefault="00BF54DE" w:rsidP="003C597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BOQ for expectations is low</w:t>
            </w:r>
          </w:p>
          <w:p w14:paraId="0199219B" w14:textId="3DAD63F9" w:rsidR="00364122" w:rsidRPr="00B96A10" w:rsidRDefault="00BF54DE" w:rsidP="003C597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Interview results indicate 63% of staff are unsure of SWEs or their own classroom rules.</w:t>
            </w:r>
          </w:p>
        </w:tc>
        <w:tc>
          <w:tcPr>
            <w:tcW w:w="4927" w:type="dxa"/>
          </w:tcPr>
          <w:p w14:paraId="58ECE30B" w14:textId="77777777" w:rsidR="00050627" w:rsidRPr="00B96A10" w:rsidRDefault="00364122" w:rsidP="003C5978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  <w:szCs w:val="22"/>
              </w:rPr>
              <w:t xml:space="preserve">Lessons for Behavior are not developed or used at least 1x/week </w:t>
            </w:r>
          </w:p>
          <w:p w14:paraId="7201B6C4" w14:textId="77777777" w:rsidR="00364122" w:rsidRPr="00B96A10" w:rsidRDefault="00364122" w:rsidP="00437ECC">
            <w:pPr>
              <w:rPr>
                <w:sz w:val="22"/>
                <w:szCs w:val="22"/>
              </w:rPr>
            </w:pPr>
          </w:p>
          <w:p w14:paraId="5D5C4D85" w14:textId="77777777" w:rsidR="00364122" w:rsidRPr="00B96A10" w:rsidRDefault="00364122" w:rsidP="00CB505B">
            <w:pPr>
              <w:rPr>
                <w:sz w:val="22"/>
                <w:szCs w:val="22"/>
              </w:rPr>
            </w:pPr>
          </w:p>
          <w:p w14:paraId="22A78583" w14:textId="2FD0EAF7" w:rsidR="00364122" w:rsidRPr="00B96A10" w:rsidRDefault="00364122" w:rsidP="00CB505B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Prediction</w:t>
            </w:r>
            <w:r w:rsidRPr="00B96A10">
              <w:rPr>
                <w:sz w:val="22"/>
                <w:szCs w:val="22"/>
              </w:rPr>
              <w:t>:</w:t>
            </w:r>
            <w:r w:rsidR="00437ECC" w:rsidRPr="00B96A10">
              <w:rPr>
                <w:sz w:val="22"/>
                <w:szCs w:val="22"/>
              </w:rPr>
              <w:t xml:space="preserve"> If lessons for pro-social behaviors are used at least 1x/week, then students will be less disruptive and avoid physical contact with others.</w:t>
            </w:r>
          </w:p>
          <w:p w14:paraId="0FB9C457" w14:textId="2B8A587C" w:rsidR="00364122" w:rsidRPr="00B96A10" w:rsidRDefault="00364122" w:rsidP="00CB505B">
            <w:pPr>
              <w:rPr>
                <w:sz w:val="22"/>
                <w:szCs w:val="22"/>
              </w:rPr>
            </w:pPr>
          </w:p>
          <w:p w14:paraId="75714A0A" w14:textId="77777777" w:rsidR="00437ECC" w:rsidRPr="00B96A10" w:rsidRDefault="00437ECC" w:rsidP="00CB505B">
            <w:pPr>
              <w:rPr>
                <w:sz w:val="22"/>
                <w:szCs w:val="22"/>
              </w:rPr>
            </w:pPr>
          </w:p>
          <w:p w14:paraId="10EF371A" w14:textId="77777777" w:rsidR="00F772A0" w:rsidRDefault="00F772A0" w:rsidP="00CB505B">
            <w:pPr>
              <w:rPr>
                <w:i/>
                <w:sz w:val="22"/>
                <w:szCs w:val="22"/>
                <w:u w:val="single"/>
              </w:rPr>
            </w:pPr>
          </w:p>
          <w:p w14:paraId="64ADF799" w14:textId="693E2A72" w:rsidR="00364122" w:rsidRPr="00B96A10" w:rsidRDefault="00364122" w:rsidP="00CB505B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Question</w:t>
            </w:r>
            <w:r w:rsidRPr="00B96A10">
              <w:rPr>
                <w:sz w:val="22"/>
                <w:szCs w:val="22"/>
              </w:rPr>
              <w:t>:</w:t>
            </w:r>
            <w:r w:rsidR="00437ECC" w:rsidRPr="00B96A10">
              <w:rPr>
                <w:sz w:val="22"/>
                <w:szCs w:val="22"/>
              </w:rPr>
              <w:t xml:space="preserve"> Are students being taught pro-social behaviors at least 1x/week?</w:t>
            </w:r>
          </w:p>
          <w:p w14:paraId="341ED073" w14:textId="738AF466" w:rsidR="00364122" w:rsidRPr="00B96A10" w:rsidRDefault="00364122" w:rsidP="00CB505B">
            <w:pPr>
              <w:rPr>
                <w:sz w:val="22"/>
                <w:szCs w:val="22"/>
              </w:rPr>
            </w:pPr>
          </w:p>
          <w:p w14:paraId="34CEEC36" w14:textId="77777777" w:rsidR="00437ECC" w:rsidRPr="00B96A10" w:rsidRDefault="00437ECC" w:rsidP="00CB505B">
            <w:pPr>
              <w:rPr>
                <w:sz w:val="22"/>
                <w:szCs w:val="22"/>
              </w:rPr>
            </w:pPr>
          </w:p>
          <w:p w14:paraId="042295B5" w14:textId="75B92E06" w:rsidR="00364122" w:rsidRPr="00B96A10" w:rsidRDefault="00364122" w:rsidP="00CB505B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Validation method(s</w:t>
            </w:r>
            <w:r w:rsidRPr="00B96A10">
              <w:rPr>
                <w:sz w:val="22"/>
                <w:szCs w:val="22"/>
              </w:rPr>
              <w:t>)</w:t>
            </w:r>
            <w:r w:rsidR="00437ECC" w:rsidRPr="00B96A10">
              <w:rPr>
                <w:sz w:val="22"/>
                <w:szCs w:val="22"/>
              </w:rPr>
              <w:t>:</w:t>
            </w:r>
          </w:p>
          <w:p w14:paraId="5C278A2C" w14:textId="424D2EEA" w:rsidR="00437ECC" w:rsidRPr="00B96A10" w:rsidRDefault="00437ECC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Review BOQ component for lesson plans.</w:t>
            </w:r>
          </w:p>
          <w:p w14:paraId="260D9F5A" w14:textId="7CE4B45A" w:rsidR="00BF54DE" w:rsidRPr="00B96A10" w:rsidRDefault="00BF54DE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Review teacher lesson plans for prosocial-skills instruction.</w:t>
            </w:r>
          </w:p>
          <w:p w14:paraId="105D850C" w14:textId="77777777" w:rsidR="00364122" w:rsidRPr="00B96A10" w:rsidRDefault="00364122" w:rsidP="00CB505B">
            <w:pPr>
              <w:rPr>
                <w:sz w:val="22"/>
                <w:szCs w:val="22"/>
              </w:rPr>
            </w:pPr>
          </w:p>
          <w:p w14:paraId="160E4A8C" w14:textId="77777777" w:rsidR="00F772A0" w:rsidRDefault="00F772A0" w:rsidP="00CB505B">
            <w:pPr>
              <w:rPr>
                <w:i/>
                <w:sz w:val="22"/>
                <w:szCs w:val="22"/>
                <w:u w:val="single"/>
              </w:rPr>
            </w:pPr>
          </w:p>
          <w:p w14:paraId="1358CF96" w14:textId="2F2769B0" w:rsidR="00364122" w:rsidRPr="00B96A10" w:rsidRDefault="00364122" w:rsidP="00CB505B">
            <w:pPr>
              <w:rPr>
                <w:b/>
                <w:sz w:val="22"/>
                <w:szCs w:val="22"/>
                <w:u w:val="single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Valid</w:t>
            </w:r>
            <w:r w:rsidRPr="00B96A10">
              <w:rPr>
                <w:sz w:val="22"/>
                <w:szCs w:val="22"/>
              </w:rPr>
              <w:t>?</w:t>
            </w:r>
            <w:r w:rsidR="00437ECC" w:rsidRPr="00B96A10">
              <w:rPr>
                <w:sz w:val="22"/>
                <w:szCs w:val="22"/>
              </w:rPr>
              <w:t xml:space="preserve">   </w:t>
            </w:r>
            <w:r w:rsidR="00437ECC" w:rsidRPr="00B96A10">
              <w:rPr>
                <w:b/>
                <w:sz w:val="22"/>
                <w:szCs w:val="22"/>
                <w:highlight w:val="green"/>
                <w:u w:val="single"/>
              </w:rPr>
              <w:t>YES</w:t>
            </w:r>
          </w:p>
          <w:p w14:paraId="19CF4442" w14:textId="77777777" w:rsidR="00BF54DE" w:rsidRPr="00B96A10" w:rsidRDefault="00BF54DE" w:rsidP="003C597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BOQ for lesson plans is low</w:t>
            </w:r>
          </w:p>
          <w:p w14:paraId="6AAAFA11" w14:textId="61A9B699" w:rsidR="00BF54DE" w:rsidRPr="00B96A10" w:rsidRDefault="00BF54DE" w:rsidP="003C597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0% of teachers had lesson plans developed for teaching pro-social behaviors.</w:t>
            </w:r>
          </w:p>
        </w:tc>
        <w:tc>
          <w:tcPr>
            <w:tcW w:w="4506" w:type="dxa"/>
          </w:tcPr>
          <w:p w14:paraId="733FEF92" w14:textId="77777777" w:rsidR="00050627" w:rsidRPr="00B96A10" w:rsidRDefault="00364122" w:rsidP="003C5978">
            <w:pPr>
              <w:pStyle w:val="ListParagraph"/>
              <w:numPr>
                <w:ilvl w:val="0"/>
                <w:numId w:val="2"/>
              </w:numPr>
              <w:ind w:left="447"/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  <w:szCs w:val="22"/>
              </w:rPr>
              <w:t>Academic instructional lessons do not provide students with enough opportunities to respond (OTR)</w:t>
            </w:r>
          </w:p>
          <w:p w14:paraId="7B820E34" w14:textId="77777777" w:rsidR="00364122" w:rsidRPr="00B96A10" w:rsidRDefault="00364122" w:rsidP="00364122">
            <w:pPr>
              <w:rPr>
                <w:sz w:val="22"/>
                <w:szCs w:val="22"/>
              </w:rPr>
            </w:pPr>
          </w:p>
          <w:p w14:paraId="4767DB40" w14:textId="52081411" w:rsidR="00364122" w:rsidRPr="00B96A10" w:rsidRDefault="00364122" w:rsidP="00364122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Prediction</w:t>
            </w:r>
            <w:r w:rsidRPr="00B96A10">
              <w:rPr>
                <w:sz w:val="22"/>
                <w:szCs w:val="22"/>
              </w:rPr>
              <w:t>:</w:t>
            </w:r>
            <w:r w:rsidR="00437ECC" w:rsidRPr="00B96A10">
              <w:rPr>
                <w:sz w:val="22"/>
                <w:szCs w:val="22"/>
              </w:rPr>
              <w:t xml:space="preserve"> If students were provided with sufficient opportunities to respond, then students would be more engaged in instruction and less likely to be disruptive or engage in physical contact.</w:t>
            </w:r>
          </w:p>
          <w:p w14:paraId="76DD5B24" w14:textId="77777777" w:rsidR="00364122" w:rsidRPr="00B96A10" w:rsidRDefault="00364122" w:rsidP="00364122">
            <w:pPr>
              <w:rPr>
                <w:sz w:val="22"/>
                <w:szCs w:val="22"/>
              </w:rPr>
            </w:pPr>
          </w:p>
          <w:p w14:paraId="24FE6CB7" w14:textId="596A0592" w:rsidR="00364122" w:rsidRPr="00B96A10" w:rsidRDefault="00364122" w:rsidP="00364122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Question</w:t>
            </w:r>
            <w:r w:rsidRPr="00B96A10">
              <w:rPr>
                <w:sz w:val="22"/>
                <w:szCs w:val="22"/>
              </w:rPr>
              <w:t>:</w:t>
            </w:r>
            <w:r w:rsidR="00437ECC" w:rsidRPr="00B96A10">
              <w:rPr>
                <w:sz w:val="22"/>
                <w:szCs w:val="22"/>
              </w:rPr>
              <w:t xml:space="preserve"> Do academic lessons provide students  with sufficient opportunities to respond?</w:t>
            </w:r>
          </w:p>
          <w:p w14:paraId="20C6F04F" w14:textId="77777777" w:rsidR="00364122" w:rsidRPr="00B96A10" w:rsidRDefault="00364122" w:rsidP="00364122">
            <w:pPr>
              <w:rPr>
                <w:sz w:val="22"/>
                <w:szCs w:val="22"/>
              </w:rPr>
            </w:pPr>
          </w:p>
          <w:p w14:paraId="0AFDDD9F" w14:textId="5364A427" w:rsidR="00364122" w:rsidRPr="00B96A10" w:rsidRDefault="00364122" w:rsidP="00364122">
            <w:pPr>
              <w:rPr>
                <w:sz w:val="22"/>
                <w:szCs w:val="22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Validation method(s)</w:t>
            </w:r>
            <w:r w:rsidRPr="00B96A10">
              <w:rPr>
                <w:sz w:val="22"/>
                <w:szCs w:val="22"/>
              </w:rPr>
              <w:t>?</w:t>
            </w:r>
          </w:p>
          <w:p w14:paraId="6DAC3663" w14:textId="5BE7099C" w:rsidR="00364122" w:rsidRPr="00B96A10" w:rsidRDefault="00437ECC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Classroom observations (sampling methods)</w:t>
            </w:r>
          </w:p>
          <w:p w14:paraId="02AF55FA" w14:textId="46CEF575" w:rsidR="00364122" w:rsidRPr="00B96A10" w:rsidRDefault="00364122" w:rsidP="00364122">
            <w:pPr>
              <w:rPr>
                <w:sz w:val="22"/>
                <w:szCs w:val="22"/>
              </w:rPr>
            </w:pPr>
          </w:p>
          <w:p w14:paraId="0CAB563C" w14:textId="2417EF46" w:rsidR="00BF54DE" w:rsidRPr="00B96A10" w:rsidRDefault="00BF54DE" w:rsidP="00364122">
            <w:pPr>
              <w:rPr>
                <w:sz w:val="22"/>
                <w:szCs w:val="22"/>
              </w:rPr>
            </w:pPr>
          </w:p>
          <w:p w14:paraId="4543221A" w14:textId="77777777" w:rsidR="00BF54DE" w:rsidRPr="00B96A10" w:rsidRDefault="00BF54DE" w:rsidP="00364122">
            <w:pPr>
              <w:rPr>
                <w:sz w:val="22"/>
                <w:szCs w:val="22"/>
              </w:rPr>
            </w:pPr>
          </w:p>
          <w:p w14:paraId="3C4597F8" w14:textId="3E59B653" w:rsidR="00364122" w:rsidRPr="00B96A10" w:rsidRDefault="00364122" w:rsidP="00364122">
            <w:pPr>
              <w:ind w:left="-16"/>
              <w:rPr>
                <w:b/>
                <w:sz w:val="22"/>
                <w:szCs w:val="22"/>
                <w:u w:val="single"/>
              </w:rPr>
            </w:pPr>
            <w:r w:rsidRPr="00B96A10">
              <w:rPr>
                <w:i/>
                <w:sz w:val="22"/>
                <w:szCs w:val="22"/>
                <w:u w:val="single"/>
              </w:rPr>
              <w:t>Valid</w:t>
            </w:r>
            <w:r w:rsidRPr="00B96A10">
              <w:rPr>
                <w:sz w:val="22"/>
                <w:szCs w:val="22"/>
              </w:rPr>
              <w:t>?</w:t>
            </w:r>
            <w:r w:rsidR="00437ECC" w:rsidRPr="00B96A10">
              <w:rPr>
                <w:sz w:val="22"/>
                <w:szCs w:val="22"/>
              </w:rPr>
              <w:t xml:space="preserve">   </w:t>
            </w:r>
            <w:r w:rsidR="00437ECC" w:rsidRPr="00B96A10">
              <w:rPr>
                <w:b/>
                <w:sz w:val="22"/>
                <w:szCs w:val="22"/>
                <w:u w:val="single"/>
              </w:rPr>
              <w:t>NO</w:t>
            </w:r>
          </w:p>
          <w:p w14:paraId="190FAA68" w14:textId="1E38E0FA" w:rsidR="00BF54DE" w:rsidRPr="00B96A10" w:rsidRDefault="00BF54DE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96A10">
              <w:rPr>
                <w:sz w:val="22"/>
                <w:szCs w:val="22"/>
              </w:rPr>
              <w:t>76% of classrooms provide sufficient opportunities for students to actively engage lesson content and activities.</w:t>
            </w:r>
          </w:p>
        </w:tc>
      </w:tr>
    </w:tbl>
    <w:p w14:paraId="343BA7F9" w14:textId="161D3617" w:rsidR="00CB505B" w:rsidRDefault="00CB505B"/>
    <w:p w14:paraId="79B0DC2E" w14:textId="10FBCA06" w:rsidR="00185877" w:rsidRDefault="00185877"/>
    <w:p w14:paraId="2681FEA8" w14:textId="64132887" w:rsidR="00185877" w:rsidRDefault="00185877"/>
    <w:p w14:paraId="4E06B768" w14:textId="72B6EDFD" w:rsidR="00185877" w:rsidRDefault="00185877"/>
    <w:p w14:paraId="6ED5019D" w14:textId="77777777" w:rsidR="00185877" w:rsidRDefault="00185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27"/>
        <w:gridCol w:w="4506"/>
      </w:tblGrid>
      <w:tr w:rsidR="00B75CEB" w:rsidRPr="00BD255F" w14:paraId="46CE77DF" w14:textId="6D1030F1" w:rsidTr="0040406D">
        <w:tc>
          <w:tcPr>
            <w:tcW w:w="14390" w:type="dxa"/>
            <w:gridSpan w:val="3"/>
            <w:shd w:val="clear" w:color="auto" w:fill="4472C4" w:themeFill="accent1"/>
          </w:tcPr>
          <w:p w14:paraId="21327A0D" w14:textId="76B63284" w:rsidR="00B75CEB" w:rsidRDefault="00B75CEB" w:rsidP="008A1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Curriculum</w:t>
            </w:r>
            <w:r w:rsidRPr="00BD255F">
              <w:rPr>
                <w:b/>
                <w:color w:val="FFFFFF" w:themeColor="background1"/>
              </w:rPr>
              <w:t xml:space="preserve"> Hypotheses</w:t>
            </w:r>
          </w:p>
        </w:tc>
      </w:tr>
      <w:tr w:rsidR="00437ECC" w:rsidRPr="00B96A10" w14:paraId="0E8BF51D" w14:textId="2880F8CD" w:rsidTr="00437ECC">
        <w:trPr>
          <w:trHeight w:val="809"/>
        </w:trPr>
        <w:tc>
          <w:tcPr>
            <w:tcW w:w="4957" w:type="dxa"/>
          </w:tcPr>
          <w:p w14:paraId="175FA33D" w14:textId="1A08B3F3" w:rsidR="00437ECC" w:rsidRPr="00B96A10" w:rsidRDefault="00437ECC" w:rsidP="003C5978">
            <w:pPr>
              <w:pStyle w:val="ListParagraph"/>
              <w:numPr>
                <w:ilvl w:val="0"/>
                <w:numId w:val="9"/>
              </w:numPr>
              <w:ind w:left="343"/>
              <w:rPr>
                <w:sz w:val="22"/>
              </w:rPr>
            </w:pPr>
            <w:r w:rsidRPr="00B96A10">
              <w:rPr>
                <w:sz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>3-5 positive schoolwide expectations have not been developed or disseminated</w:t>
            </w:r>
          </w:p>
          <w:p w14:paraId="4B061DD9" w14:textId="77777777" w:rsidR="00437ECC" w:rsidRPr="00B96A10" w:rsidRDefault="00437ECC" w:rsidP="008A18F4">
            <w:pPr>
              <w:rPr>
                <w:sz w:val="22"/>
              </w:rPr>
            </w:pPr>
          </w:p>
          <w:p w14:paraId="42D759A9" w14:textId="77777777" w:rsidR="00437ECC" w:rsidRPr="00B96A10" w:rsidRDefault="00437ECC" w:rsidP="008A18F4">
            <w:pPr>
              <w:rPr>
                <w:sz w:val="22"/>
              </w:rPr>
            </w:pPr>
          </w:p>
          <w:p w14:paraId="5A9775F2" w14:textId="17CC32B0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42240C" w:rsidRPr="00B96A10">
              <w:rPr>
                <w:sz w:val="22"/>
              </w:rPr>
              <w:t xml:space="preserve"> If school-wide expectations have been developed and disseminated, then students will be less disruptive and avoid physical contact.</w:t>
            </w:r>
          </w:p>
          <w:p w14:paraId="03724599" w14:textId="5611165A" w:rsidR="00437ECC" w:rsidRPr="00B96A10" w:rsidRDefault="00437ECC" w:rsidP="008A18F4">
            <w:pPr>
              <w:rPr>
                <w:sz w:val="22"/>
              </w:rPr>
            </w:pPr>
          </w:p>
          <w:p w14:paraId="68935EF2" w14:textId="77777777" w:rsidR="00B64F9E" w:rsidRPr="00B96A10" w:rsidRDefault="00B64F9E" w:rsidP="008A18F4">
            <w:pPr>
              <w:rPr>
                <w:sz w:val="22"/>
              </w:rPr>
            </w:pPr>
          </w:p>
          <w:p w14:paraId="50EE9A88" w14:textId="77777777" w:rsidR="00F772A0" w:rsidRDefault="00F772A0" w:rsidP="008A18F4">
            <w:pPr>
              <w:rPr>
                <w:i/>
                <w:sz w:val="22"/>
                <w:u w:val="single"/>
              </w:rPr>
            </w:pPr>
          </w:p>
          <w:p w14:paraId="51E4AD09" w14:textId="7608F6BD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Question</w:t>
            </w:r>
            <w:r w:rsidRPr="00B96A10">
              <w:rPr>
                <w:sz w:val="22"/>
              </w:rPr>
              <w:t>:</w:t>
            </w:r>
            <w:r w:rsidR="0042240C" w:rsidRPr="00B96A10">
              <w:rPr>
                <w:sz w:val="22"/>
              </w:rPr>
              <w:t xml:space="preserve"> Have SWEs been developed and disseminated?</w:t>
            </w:r>
          </w:p>
          <w:p w14:paraId="3424704F" w14:textId="77777777" w:rsidR="00437ECC" w:rsidRPr="00B96A10" w:rsidRDefault="00437ECC" w:rsidP="008A18F4">
            <w:pPr>
              <w:rPr>
                <w:sz w:val="22"/>
              </w:rPr>
            </w:pPr>
          </w:p>
          <w:p w14:paraId="74F55838" w14:textId="12B45E8E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2C9C1D3E" w14:textId="76E777BC" w:rsidR="00BF54DE" w:rsidRPr="00B96A10" w:rsidRDefault="00BF54DE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96A10">
              <w:rPr>
                <w:sz w:val="22"/>
              </w:rPr>
              <w:t>Review BOQ component for SWEs</w:t>
            </w:r>
          </w:p>
          <w:p w14:paraId="28E9718B" w14:textId="04ECFCAB" w:rsidR="00BF54DE" w:rsidRPr="00B96A10" w:rsidRDefault="00BF54DE" w:rsidP="003C597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96A10">
              <w:rPr>
                <w:sz w:val="22"/>
              </w:rPr>
              <w:t>Interview staff to see if they can accurately identify SWEs.</w:t>
            </w:r>
          </w:p>
          <w:p w14:paraId="2B48C44C" w14:textId="6DD18E58" w:rsidR="00437ECC" w:rsidRPr="00B96A10" w:rsidRDefault="00437ECC" w:rsidP="008A18F4">
            <w:pPr>
              <w:rPr>
                <w:sz w:val="22"/>
              </w:rPr>
            </w:pPr>
          </w:p>
          <w:p w14:paraId="1B4EBC82" w14:textId="7B7271FB" w:rsidR="00BF54DE" w:rsidRPr="00B96A10" w:rsidRDefault="00BF54DE" w:rsidP="008A18F4">
            <w:pPr>
              <w:rPr>
                <w:sz w:val="22"/>
              </w:rPr>
            </w:pPr>
          </w:p>
          <w:p w14:paraId="0FE518AD" w14:textId="77777777" w:rsidR="00BF54DE" w:rsidRPr="00B96A10" w:rsidRDefault="00BF54DE" w:rsidP="008A18F4">
            <w:pPr>
              <w:rPr>
                <w:sz w:val="22"/>
              </w:rPr>
            </w:pPr>
          </w:p>
          <w:p w14:paraId="219F72A6" w14:textId="085B702D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F54DE" w:rsidRPr="00B96A10">
              <w:rPr>
                <w:sz w:val="22"/>
              </w:rPr>
              <w:t xml:space="preserve">     </w:t>
            </w:r>
            <w:r w:rsidR="00BF54DE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00C4BF27" w14:textId="0D67B1D2" w:rsidR="00BF54DE" w:rsidRPr="00B96A10" w:rsidRDefault="00BF54DE" w:rsidP="003C5978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B96A10">
              <w:rPr>
                <w:sz w:val="22"/>
              </w:rPr>
              <w:t>BOQ score for SWEs is low</w:t>
            </w:r>
          </w:p>
          <w:p w14:paraId="5E1D8281" w14:textId="5250AF9D" w:rsidR="00BF54DE" w:rsidRPr="00B96A10" w:rsidRDefault="00BF54DE" w:rsidP="003C5978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B96A10">
              <w:rPr>
                <w:sz w:val="22"/>
              </w:rPr>
              <w:t>55% of staff could not accurately identify the SWEs.</w:t>
            </w:r>
          </w:p>
          <w:p w14:paraId="7CFE1860" w14:textId="77777777" w:rsidR="00437ECC" w:rsidRPr="00B96A10" w:rsidRDefault="00437ECC" w:rsidP="008A18F4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3AFA256B" w14:textId="781777AA" w:rsidR="00437ECC" w:rsidRPr="00B96A10" w:rsidRDefault="00437ECC" w:rsidP="003C5978">
            <w:pPr>
              <w:pStyle w:val="ListParagraph"/>
              <w:numPr>
                <w:ilvl w:val="0"/>
                <w:numId w:val="9"/>
              </w:numPr>
              <w:ind w:left="327"/>
              <w:rPr>
                <w:sz w:val="22"/>
              </w:rPr>
            </w:pPr>
            <w:r w:rsidRPr="00B96A10">
              <w:rPr>
                <w:sz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>Rules for classrooms are not aligned to school-wide expectations</w:t>
            </w:r>
          </w:p>
          <w:p w14:paraId="297A4E2B" w14:textId="77777777" w:rsidR="00437ECC" w:rsidRPr="00B96A10" w:rsidRDefault="00437ECC" w:rsidP="008A18F4">
            <w:pPr>
              <w:rPr>
                <w:sz w:val="22"/>
              </w:rPr>
            </w:pPr>
          </w:p>
          <w:p w14:paraId="591D08DD" w14:textId="77777777" w:rsidR="00437ECC" w:rsidRPr="00B96A10" w:rsidRDefault="00437ECC" w:rsidP="008A18F4">
            <w:pPr>
              <w:rPr>
                <w:sz w:val="22"/>
              </w:rPr>
            </w:pPr>
          </w:p>
          <w:p w14:paraId="49E9DF26" w14:textId="2DAB6CDF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42240C" w:rsidRPr="00B96A10">
              <w:rPr>
                <w:sz w:val="22"/>
              </w:rPr>
              <w:t xml:space="preserve"> If rules for classrooms were aligned to SWEs, then students would be less disruptive and avoid physical contact with others.</w:t>
            </w:r>
          </w:p>
          <w:p w14:paraId="0E578998" w14:textId="247C7DC8" w:rsidR="00437ECC" w:rsidRPr="00B96A10" w:rsidRDefault="00437ECC" w:rsidP="008A18F4">
            <w:pPr>
              <w:rPr>
                <w:sz w:val="22"/>
              </w:rPr>
            </w:pPr>
          </w:p>
          <w:p w14:paraId="5C0F67E1" w14:textId="77777777" w:rsidR="00B64F9E" w:rsidRPr="00B96A10" w:rsidRDefault="00B64F9E" w:rsidP="008A18F4">
            <w:pPr>
              <w:rPr>
                <w:sz w:val="22"/>
              </w:rPr>
            </w:pPr>
          </w:p>
          <w:p w14:paraId="0E4B33A5" w14:textId="77777777" w:rsidR="00F772A0" w:rsidRDefault="00F772A0" w:rsidP="008A18F4">
            <w:pPr>
              <w:rPr>
                <w:i/>
                <w:sz w:val="22"/>
                <w:u w:val="single"/>
              </w:rPr>
            </w:pPr>
          </w:p>
          <w:p w14:paraId="4F463906" w14:textId="3D4EACE2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Question</w:t>
            </w:r>
            <w:r w:rsidRPr="00B96A10">
              <w:rPr>
                <w:sz w:val="22"/>
              </w:rPr>
              <w:t>:</w:t>
            </w:r>
            <w:r w:rsidR="0042240C" w:rsidRPr="00B96A10">
              <w:rPr>
                <w:sz w:val="22"/>
              </w:rPr>
              <w:t xml:space="preserve"> Are rules for classrooms aligned to SWEs?</w:t>
            </w:r>
          </w:p>
          <w:p w14:paraId="767DA807" w14:textId="77777777" w:rsidR="00437ECC" w:rsidRPr="00B96A10" w:rsidRDefault="00437ECC" w:rsidP="008A18F4">
            <w:pPr>
              <w:rPr>
                <w:sz w:val="22"/>
              </w:rPr>
            </w:pPr>
          </w:p>
          <w:p w14:paraId="01BF2FDA" w14:textId="77777777" w:rsidR="00F772A0" w:rsidRDefault="00F772A0" w:rsidP="008A18F4">
            <w:pPr>
              <w:rPr>
                <w:i/>
                <w:sz w:val="22"/>
                <w:u w:val="single"/>
              </w:rPr>
            </w:pPr>
          </w:p>
          <w:p w14:paraId="4DA40D2D" w14:textId="6CAB4692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>)?</w:t>
            </w:r>
          </w:p>
          <w:p w14:paraId="22B8D2A0" w14:textId="265D996E" w:rsidR="00437ECC" w:rsidRPr="00B96A10" w:rsidRDefault="00BF54DE" w:rsidP="003C5978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B96A10">
              <w:rPr>
                <w:sz w:val="22"/>
              </w:rPr>
              <w:t>Observe classrooms for rules developed and posted.</w:t>
            </w:r>
          </w:p>
          <w:p w14:paraId="6FD3D225" w14:textId="131027BF" w:rsidR="00BF54DE" w:rsidRPr="00B96A10" w:rsidRDefault="00BF54DE" w:rsidP="003C5978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B96A10">
              <w:rPr>
                <w:sz w:val="22"/>
              </w:rPr>
              <w:t>Review classroom rules for alignment to SWEs.</w:t>
            </w:r>
          </w:p>
          <w:p w14:paraId="5B497997" w14:textId="7B313F6F" w:rsidR="00BF54DE" w:rsidRPr="00B96A10" w:rsidRDefault="00BF54DE" w:rsidP="008A18F4">
            <w:pPr>
              <w:rPr>
                <w:sz w:val="22"/>
              </w:rPr>
            </w:pPr>
          </w:p>
          <w:p w14:paraId="2D178C69" w14:textId="77777777" w:rsidR="00BF54DE" w:rsidRPr="00B96A10" w:rsidRDefault="00BF54DE" w:rsidP="008A18F4">
            <w:pPr>
              <w:rPr>
                <w:sz w:val="22"/>
              </w:rPr>
            </w:pPr>
          </w:p>
          <w:p w14:paraId="145B0545" w14:textId="0891FC1C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F54DE" w:rsidRPr="00B96A10">
              <w:rPr>
                <w:sz w:val="22"/>
              </w:rPr>
              <w:t xml:space="preserve">     </w:t>
            </w:r>
            <w:r w:rsidR="00BF54DE" w:rsidRPr="00B96A10">
              <w:rPr>
                <w:b/>
                <w:sz w:val="22"/>
                <w:u w:val="single"/>
              </w:rPr>
              <w:t>NO</w:t>
            </w:r>
          </w:p>
          <w:p w14:paraId="533AB704" w14:textId="2DE4AA5E" w:rsidR="00BF54DE" w:rsidRPr="00B96A10" w:rsidRDefault="00BF54DE" w:rsidP="003C5978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B96A10">
              <w:rPr>
                <w:sz w:val="22"/>
              </w:rPr>
              <w:t>100% of classrooms have rules posted and are aligned to SWEs.</w:t>
            </w:r>
          </w:p>
        </w:tc>
        <w:tc>
          <w:tcPr>
            <w:tcW w:w="4506" w:type="dxa"/>
          </w:tcPr>
          <w:p w14:paraId="2FBC72A3" w14:textId="5C1CF631" w:rsidR="00437ECC" w:rsidRPr="00B96A10" w:rsidRDefault="003C5978" w:rsidP="003C5978">
            <w:pPr>
              <w:pStyle w:val="ListParagraph"/>
              <w:numPr>
                <w:ilvl w:val="0"/>
                <w:numId w:val="9"/>
              </w:numPr>
              <w:ind w:left="357"/>
              <w:rPr>
                <w:sz w:val="22"/>
              </w:rPr>
            </w:pPr>
            <w:r w:rsidRPr="00B96A10">
              <w:rPr>
                <w:rFonts w:hint="cs"/>
                <w:i/>
                <w:iCs/>
                <w:sz w:val="22"/>
              </w:rPr>
              <w:t>Academic curricula is at student’s frustration levels rather than instructional level</w:t>
            </w:r>
          </w:p>
          <w:p w14:paraId="5E41A10D" w14:textId="77777777" w:rsidR="00437ECC" w:rsidRPr="00B96A10" w:rsidRDefault="00437ECC" w:rsidP="00437ECC">
            <w:pPr>
              <w:rPr>
                <w:sz w:val="22"/>
              </w:rPr>
            </w:pPr>
          </w:p>
          <w:p w14:paraId="16CC47D7" w14:textId="42DD2CF1" w:rsidR="00437ECC" w:rsidRPr="00B96A10" w:rsidRDefault="00437ECC" w:rsidP="00437ECC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B64F9E" w:rsidRPr="00B96A10">
              <w:rPr>
                <w:sz w:val="22"/>
              </w:rPr>
              <w:t xml:space="preserve"> If academic curricula were at student’s instructional levels, then students would be more engaged in academic instruction and less disruptive and avoiding physical contact with others.</w:t>
            </w:r>
          </w:p>
          <w:p w14:paraId="7777F6BF" w14:textId="77777777" w:rsidR="00437ECC" w:rsidRPr="00B96A10" w:rsidRDefault="00437ECC" w:rsidP="00437ECC">
            <w:pPr>
              <w:rPr>
                <w:sz w:val="22"/>
              </w:rPr>
            </w:pPr>
          </w:p>
          <w:p w14:paraId="5041F3C6" w14:textId="628D7A2E" w:rsidR="00437ECC" w:rsidRPr="00B96A10" w:rsidRDefault="00437ECC" w:rsidP="00437ECC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Question</w:t>
            </w:r>
            <w:r w:rsidRPr="00B96A10">
              <w:rPr>
                <w:sz w:val="22"/>
              </w:rPr>
              <w:t>:</w:t>
            </w:r>
            <w:r w:rsidR="00B64F9E" w:rsidRPr="00B96A10">
              <w:rPr>
                <w:sz w:val="22"/>
              </w:rPr>
              <w:t xml:space="preserve"> Is academic curricula at student’s </w:t>
            </w:r>
            <w:proofErr w:type="spellStart"/>
            <w:r w:rsidR="00B64F9E" w:rsidRPr="00B96A10">
              <w:rPr>
                <w:sz w:val="22"/>
              </w:rPr>
              <w:t>frustrational</w:t>
            </w:r>
            <w:proofErr w:type="spellEnd"/>
            <w:r w:rsidR="00B64F9E" w:rsidRPr="00B96A10">
              <w:rPr>
                <w:sz w:val="22"/>
              </w:rPr>
              <w:t xml:space="preserve"> levels?</w:t>
            </w:r>
          </w:p>
          <w:p w14:paraId="5CFD1CFC" w14:textId="77777777" w:rsidR="00437ECC" w:rsidRPr="00B96A10" w:rsidRDefault="00437ECC" w:rsidP="00437ECC">
            <w:pPr>
              <w:rPr>
                <w:sz w:val="22"/>
              </w:rPr>
            </w:pPr>
          </w:p>
          <w:p w14:paraId="754DE2A2" w14:textId="77777777" w:rsidR="00437ECC" w:rsidRPr="00B96A10" w:rsidRDefault="00437ECC" w:rsidP="00437ECC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method(s)</w:t>
            </w:r>
            <w:r w:rsidRPr="00B96A10">
              <w:rPr>
                <w:sz w:val="22"/>
              </w:rPr>
              <w:t>?</w:t>
            </w:r>
          </w:p>
          <w:p w14:paraId="382427D5" w14:textId="18D9D7F8" w:rsidR="00437ECC" w:rsidRPr="00B96A10" w:rsidRDefault="00BF54DE" w:rsidP="003C5978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B96A10">
              <w:rPr>
                <w:sz w:val="22"/>
              </w:rPr>
              <w:t>Review of data – students with 2+ODRs who also are below proficiency in ELA.</w:t>
            </w:r>
          </w:p>
          <w:p w14:paraId="783EFB44" w14:textId="47008D15" w:rsidR="00BF54DE" w:rsidRPr="00B96A10" w:rsidRDefault="00BF54DE" w:rsidP="003C5978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B96A10">
              <w:rPr>
                <w:sz w:val="22"/>
              </w:rPr>
              <w:t>Review of ODRs for classrooms to see what activities occur when problem behaviors happen.</w:t>
            </w:r>
          </w:p>
          <w:p w14:paraId="4A8D3A5E" w14:textId="77777777" w:rsidR="00F772A0" w:rsidRDefault="00F772A0" w:rsidP="00BF54DE">
            <w:pPr>
              <w:rPr>
                <w:i/>
                <w:sz w:val="22"/>
                <w:u w:val="single"/>
              </w:rPr>
            </w:pPr>
          </w:p>
          <w:p w14:paraId="1766CA55" w14:textId="1E9B6563" w:rsidR="00437ECC" w:rsidRPr="00B96A10" w:rsidRDefault="00437ECC" w:rsidP="00BF54DE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F54DE" w:rsidRPr="00B96A10">
              <w:rPr>
                <w:sz w:val="22"/>
              </w:rPr>
              <w:t xml:space="preserve">     </w:t>
            </w:r>
            <w:r w:rsidR="00BF54DE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49225FC9" w14:textId="77777777" w:rsidR="00BF54DE" w:rsidRPr="00B96A10" w:rsidRDefault="00BF54DE" w:rsidP="003C5978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B96A10">
              <w:rPr>
                <w:sz w:val="22"/>
              </w:rPr>
              <w:t>59% of students with 2+ ODRs in the classroom also are below grade level in ELA.</w:t>
            </w:r>
          </w:p>
          <w:p w14:paraId="76D58D29" w14:textId="4625CE5B" w:rsidR="00BF54DE" w:rsidRPr="00B96A10" w:rsidRDefault="00BF54DE" w:rsidP="003C5978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B96A10">
              <w:rPr>
                <w:sz w:val="22"/>
              </w:rPr>
              <w:t>68% of Classroom ODRs occur during instructional times</w:t>
            </w:r>
          </w:p>
        </w:tc>
      </w:tr>
      <w:tr w:rsidR="00B75CEB" w:rsidRPr="00BD255F" w14:paraId="762CF309" w14:textId="7995630A" w:rsidTr="0040406D">
        <w:tc>
          <w:tcPr>
            <w:tcW w:w="14390" w:type="dxa"/>
            <w:gridSpan w:val="3"/>
            <w:shd w:val="clear" w:color="auto" w:fill="4472C4" w:themeFill="accent1"/>
          </w:tcPr>
          <w:p w14:paraId="73056E4A" w14:textId="05C13667" w:rsidR="00B75CEB" w:rsidRDefault="00B75CEB" w:rsidP="008A1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Environment</w:t>
            </w:r>
            <w:r w:rsidRPr="00BD255F">
              <w:rPr>
                <w:b/>
                <w:color w:val="FFFFFF" w:themeColor="background1"/>
              </w:rPr>
              <w:t xml:space="preserve"> Hypotheses</w:t>
            </w:r>
          </w:p>
        </w:tc>
      </w:tr>
      <w:tr w:rsidR="00437ECC" w:rsidRPr="00B96A10" w14:paraId="5CEA0920" w14:textId="3265103C" w:rsidTr="00437ECC">
        <w:trPr>
          <w:trHeight w:val="809"/>
        </w:trPr>
        <w:tc>
          <w:tcPr>
            <w:tcW w:w="4957" w:type="dxa"/>
          </w:tcPr>
          <w:p w14:paraId="4588E68F" w14:textId="095A1C00" w:rsidR="00437ECC" w:rsidRPr="00B96A10" w:rsidRDefault="00437ECC" w:rsidP="003C5978">
            <w:pPr>
              <w:pStyle w:val="ListParagraph"/>
              <w:numPr>
                <w:ilvl w:val="0"/>
                <w:numId w:val="10"/>
              </w:numPr>
              <w:ind w:left="343"/>
              <w:rPr>
                <w:sz w:val="22"/>
              </w:rPr>
            </w:pPr>
            <w:r w:rsidRPr="00B96A10">
              <w:rPr>
                <w:sz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 xml:space="preserve">Students experience long periods of wait time during instruction </w:t>
            </w:r>
          </w:p>
          <w:p w14:paraId="7332B32E" w14:textId="5DBF9C51" w:rsidR="00437ECC" w:rsidRPr="00B96A10" w:rsidRDefault="00437ECC" w:rsidP="008A18F4">
            <w:pPr>
              <w:rPr>
                <w:sz w:val="22"/>
              </w:rPr>
            </w:pPr>
          </w:p>
          <w:p w14:paraId="1ADCC5F7" w14:textId="77777777" w:rsidR="000C61C6" w:rsidRPr="00B96A10" w:rsidRDefault="000C61C6" w:rsidP="008A18F4">
            <w:pPr>
              <w:rPr>
                <w:sz w:val="22"/>
              </w:rPr>
            </w:pPr>
          </w:p>
          <w:p w14:paraId="7B10D9C7" w14:textId="7B4E98AA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AD26A1" w:rsidRPr="00B96A10">
              <w:rPr>
                <w:sz w:val="22"/>
              </w:rPr>
              <w:t xml:space="preserve"> If students do not experience long periods of wait time, then they will be more engaged in class activities and be less disruptive or engage in physical aggression.</w:t>
            </w:r>
          </w:p>
          <w:p w14:paraId="2FD41FDD" w14:textId="31C57A30" w:rsidR="00437ECC" w:rsidRDefault="00437ECC" w:rsidP="008A18F4">
            <w:pPr>
              <w:rPr>
                <w:sz w:val="22"/>
              </w:rPr>
            </w:pPr>
          </w:p>
          <w:p w14:paraId="7FED4D77" w14:textId="77777777" w:rsidR="00185877" w:rsidRPr="00B96A10" w:rsidRDefault="00185877" w:rsidP="008A18F4">
            <w:pPr>
              <w:rPr>
                <w:sz w:val="22"/>
              </w:rPr>
            </w:pPr>
          </w:p>
          <w:p w14:paraId="77D73188" w14:textId="077F9A23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lastRenderedPageBreak/>
              <w:t>Question</w:t>
            </w:r>
            <w:r w:rsidRPr="00B96A10">
              <w:rPr>
                <w:sz w:val="22"/>
              </w:rPr>
              <w:t>:</w:t>
            </w:r>
            <w:r w:rsidR="00AD26A1" w:rsidRPr="00B96A10">
              <w:rPr>
                <w:sz w:val="22"/>
              </w:rPr>
              <w:t xml:space="preserve"> Are students experiencing long periods of wait time during instruction?</w:t>
            </w:r>
          </w:p>
          <w:p w14:paraId="6E23A724" w14:textId="77777777" w:rsidR="00437ECC" w:rsidRPr="00B96A10" w:rsidRDefault="00437ECC" w:rsidP="008A18F4">
            <w:pPr>
              <w:rPr>
                <w:sz w:val="22"/>
              </w:rPr>
            </w:pPr>
          </w:p>
          <w:p w14:paraId="68D00903" w14:textId="77777777" w:rsidR="00437ECC" w:rsidRPr="00B96A10" w:rsidRDefault="00437ECC" w:rsidP="008A18F4">
            <w:pPr>
              <w:rPr>
                <w:sz w:val="22"/>
              </w:rPr>
            </w:pPr>
          </w:p>
          <w:p w14:paraId="0FF69887" w14:textId="5DD28597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705BE9ED" w14:textId="3FB8A48E" w:rsidR="00681002" w:rsidRPr="00B96A10" w:rsidRDefault="00681002" w:rsidP="003C5978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B96A10">
              <w:rPr>
                <w:sz w:val="22"/>
              </w:rPr>
              <w:t>Observe random sample of classrooms cross all grade levels to measure duration of time when students are waiting for instructions.</w:t>
            </w:r>
          </w:p>
          <w:p w14:paraId="2962537B" w14:textId="3D8CB2C4" w:rsidR="00437ECC" w:rsidRDefault="00437ECC" w:rsidP="008A18F4">
            <w:pPr>
              <w:rPr>
                <w:sz w:val="22"/>
              </w:rPr>
            </w:pPr>
          </w:p>
          <w:p w14:paraId="59B2CE36" w14:textId="77777777" w:rsidR="00F772A0" w:rsidRPr="00B96A10" w:rsidRDefault="00F772A0" w:rsidP="008A18F4">
            <w:pPr>
              <w:rPr>
                <w:sz w:val="22"/>
              </w:rPr>
            </w:pPr>
          </w:p>
          <w:p w14:paraId="0AC71678" w14:textId="77777777" w:rsidR="00681002" w:rsidRPr="00B96A10" w:rsidRDefault="00681002" w:rsidP="008A18F4">
            <w:pPr>
              <w:rPr>
                <w:sz w:val="22"/>
              </w:rPr>
            </w:pPr>
          </w:p>
          <w:p w14:paraId="3C294E68" w14:textId="1D2F054C" w:rsidR="00437ECC" w:rsidRPr="00B96A10" w:rsidRDefault="00437ECC" w:rsidP="008A18F4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681002" w:rsidRPr="00B96A10">
              <w:rPr>
                <w:sz w:val="22"/>
              </w:rPr>
              <w:t xml:space="preserve">     </w:t>
            </w:r>
            <w:r w:rsidR="00681002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17B1B284" w14:textId="2DA04B6D" w:rsidR="00437ECC" w:rsidRPr="00B96A10" w:rsidRDefault="00681002" w:rsidP="003C5978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B96A10">
              <w:rPr>
                <w:sz w:val="22"/>
              </w:rPr>
              <w:t>47% of classrooms provided less than 70% of allocated time for instruction.</w:t>
            </w:r>
          </w:p>
        </w:tc>
        <w:tc>
          <w:tcPr>
            <w:tcW w:w="4927" w:type="dxa"/>
          </w:tcPr>
          <w:p w14:paraId="171A376A" w14:textId="4D55CF53" w:rsidR="00437ECC" w:rsidRPr="00B96A10" w:rsidRDefault="00437ECC" w:rsidP="003C5978">
            <w:pPr>
              <w:pStyle w:val="ListParagraph"/>
              <w:numPr>
                <w:ilvl w:val="0"/>
                <w:numId w:val="10"/>
              </w:numPr>
              <w:ind w:left="327"/>
              <w:rPr>
                <w:sz w:val="22"/>
              </w:rPr>
            </w:pPr>
            <w:r w:rsidRPr="00B96A10">
              <w:rPr>
                <w:sz w:val="22"/>
              </w:rPr>
              <w:lastRenderedPageBreak/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 xml:space="preserve">Classroom routines and behavior management practices are not being used consistently </w:t>
            </w:r>
          </w:p>
          <w:p w14:paraId="447B41DA" w14:textId="3B9DD29F" w:rsidR="005B7716" w:rsidRDefault="005B7716" w:rsidP="005B7716">
            <w:pPr>
              <w:rPr>
                <w:sz w:val="22"/>
              </w:rPr>
            </w:pPr>
          </w:p>
          <w:p w14:paraId="30A5F1E8" w14:textId="77777777" w:rsidR="00F772A0" w:rsidRPr="00B96A10" w:rsidRDefault="00F772A0" w:rsidP="005B7716">
            <w:pPr>
              <w:rPr>
                <w:sz w:val="22"/>
              </w:rPr>
            </w:pPr>
          </w:p>
          <w:p w14:paraId="479A197E" w14:textId="4043D9DD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AD26A1" w:rsidRPr="00B96A10">
              <w:rPr>
                <w:sz w:val="22"/>
              </w:rPr>
              <w:t xml:space="preserve"> If classroom routines and behavior management practices are used consistently, then students will be less disruptive and not engage in physical contact.</w:t>
            </w:r>
          </w:p>
          <w:p w14:paraId="4F55C367" w14:textId="77777777" w:rsidR="005B7716" w:rsidRPr="00B96A10" w:rsidRDefault="005B7716" w:rsidP="005B7716">
            <w:pPr>
              <w:rPr>
                <w:sz w:val="22"/>
              </w:rPr>
            </w:pPr>
          </w:p>
          <w:p w14:paraId="67A14AF5" w14:textId="77777777" w:rsidR="00185877" w:rsidRPr="00B96A10" w:rsidRDefault="00185877" w:rsidP="005B7716">
            <w:pPr>
              <w:rPr>
                <w:sz w:val="22"/>
              </w:rPr>
            </w:pPr>
          </w:p>
          <w:p w14:paraId="42DEAEDA" w14:textId="5082F931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lastRenderedPageBreak/>
              <w:t>Question</w:t>
            </w:r>
            <w:r w:rsidRPr="00B96A10">
              <w:rPr>
                <w:sz w:val="22"/>
              </w:rPr>
              <w:t>:</w:t>
            </w:r>
            <w:r w:rsidR="00AD26A1" w:rsidRPr="00B96A10">
              <w:rPr>
                <w:sz w:val="22"/>
              </w:rPr>
              <w:t xml:space="preserve"> Are class routines and management practices being used consistently?</w:t>
            </w:r>
          </w:p>
          <w:p w14:paraId="73E6B1E4" w14:textId="77777777" w:rsidR="005B7716" w:rsidRPr="00B96A10" w:rsidRDefault="005B7716" w:rsidP="005B7716">
            <w:pPr>
              <w:rPr>
                <w:sz w:val="22"/>
              </w:rPr>
            </w:pPr>
          </w:p>
          <w:p w14:paraId="3820D0CE" w14:textId="77777777" w:rsidR="00B96A10" w:rsidRPr="00B96A10" w:rsidRDefault="00B96A10" w:rsidP="005B7716">
            <w:pPr>
              <w:rPr>
                <w:sz w:val="22"/>
              </w:rPr>
            </w:pPr>
          </w:p>
          <w:p w14:paraId="5DDAB21D" w14:textId="77777777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29EFDCE6" w14:textId="5841D7A1" w:rsidR="005B7716" w:rsidRPr="00B96A10" w:rsidRDefault="00681002" w:rsidP="003C5978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B96A10">
              <w:rPr>
                <w:sz w:val="22"/>
              </w:rPr>
              <w:t>Observe classrooms to see if routines and practices are happening consistently.</w:t>
            </w:r>
          </w:p>
          <w:p w14:paraId="71FA3FA4" w14:textId="70FA201D" w:rsidR="005B7716" w:rsidRPr="00B96A10" w:rsidRDefault="005B7716" w:rsidP="005B7716">
            <w:pPr>
              <w:rPr>
                <w:sz w:val="22"/>
              </w:rPr>
            </w:pPr>
          </w:p>
          <w:p w14:paraId="46AEF691" w14:textId="4203FC4D" w:rsidR="00681002" w:rsidRPr="00B96A10" w:rsidRDefault="00681002" w:rsidP="005B7716">
            <w:pPr>
              <w:rPr>
                <w:sz w:val="22"/>
              </w:rPr>
            </w:pPr>
          </w:p>
          <w:p w14:paraId="1AF8E27B" w14:textId="264B20F5" w:rsidR="00681002" w:rsidRDefault="00681002" w:rsidP="005B7716">
            <w:pPr>
              <w:rPr>
                <w:sz w:val="22"/>
              </w:rPr>
            </w:pPr>
          </w:p>
          <w:p w14:paraId="2B3C260E" w14:textId="77777777" w:rsidR="00F772A0" w:rsidRPr="00B96A10" w:rsidRDefault="00F772A0" w:rsidP="005B7716">
            <w:pPr>
              <w:rPr>
                <w:sz w:val="22"/>
              </w:rPr>
            </w:pPr>
          </w:p>
          <w:p w14:paraId="2868597C" w14:textId="3442FCFF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681002" w:rsidRPr="00B96A10">
              <w:rPr>
                <w:sz w:val="22"/>
              </w:rPr>
              <w:t xml:space="preserve">     </w:t>
            </w:r>
            <w:r w:rsidR="00681002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75706120" w14:textId="3424B013" w:rsidR="00437ECC" w:rsidRPr="00B96A10" w:rsidRDefault="00681002" w:rsidP="003C5978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B96A10">
              <w:rPr>
                <w:sz w:val="22"/>
              </w:rPr>
              <w:t>33% of classrooms were observed to be consistent in their practices.</w:t>
            </w:r>
          </w:p>
          <w:p w14:paraId="3F989DC9" w14:textId="22175DA6" w:rsidR="00437ECC" w:rsidRPr="00B96A10" w:rsidRDefault="00437ECC" w:rsidP="008A18F4">
            <w:pPr>
              <w:rPr>
                <w:sz w:val="22"/>
              </w:rPr>
            </w:pPr>
          </w:p>
        </w:tc>
        <w:tc>
          <w:tcPr>
            <w:tcW w:w="4506" w:type="dxa"/>
          </w:tcPr>
          <w:p w14:paraId="7A4D4E39" w14:textId="4BF85B80" w:rsidR="00437ECC" w:rsidRPr="00B96A10" w:rsidRDefault="005B7716" w:rsidP="003C5978">
            <w:pPr>
              <w:pStyle w:val="ListParagraph"/>
              <w:numPr>
                <w:ilvl w:val="0"/>
                <w:numId w:val="10"/>
              </w:numPr>
              <w:ind w:left="357"/>
              <w:rPr>
                <w:sz w:val="22"/>
              </w:rPr>
            </w:pPr>
            <w:r w:rsidRPr="00B96A10">
              <w:rPr>
                <w:sz w:val="22"/>
              </w:rPr>
              <w:lastRenderedPageBreak/>
              <w:t xml:space="preserve"> </w:t>
            </w:r>
            <w:r w:rsidR="00AD26A1" w:rsidRPr="00B96A10">
              <w:rPr>
                <w:i/>
                <w:iCs/>
                <w:sz w:val="22"/>
              </w:rPr>
              <w:t>Teachers</w:t>
            </w:r>
            <w:r w:rsidR="003C5978" w:rsidRPr="00B96A10">
              <w:rPr>
                <w:rFonts w:hint="cs"/>
                <w:i/>
                <w:iCs/>
                <w:sz w:val="22"/>
              </w:rPr>
              <w:t xml:space="preserve"> are not recognizing appropriate student behavior frequently or consistently enough</w:t>
            </w:r>
          </w:p>
          <w:p w14:paraId="2F5F67EB" w14:textId="77777777" w:rsidR="005B7716" w:rsidRPr="00B96A10" w:rsidRDefault="005B7716" w:rsidP="005B7716">
            <w:pPr>
              <w:rPr>
                <w:sz w:val="22"/>
              </w:rPr>
            </w:pPr>
          </w:p>
          <w:p w14:paraId="1FF3967F" w14:textId="1E28AC56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AD26A1" w:rsidRPr="00B96A10">
              <w:rPr>
                <w:sz w:val="22"/>
              </w:rPr>
              <w:t xml:space="preserve"> If teachers are recognizing students for appropriate behaviors frequently or consistently, then students will be less disruptive and not engage in physical contact.</w:t>
            </w:r>
          </w:p>
          <w:p w14:paraId="648601C6" w14:textId="77777777" w:rsidR="00185877" w:rsidRDefault="00185877" w:rsidP="005B7716">
            <w:pPr>
              <w:rPr>
                <w:i/>
                <w:sz w:val="22"/>
                <w:u w:val="single"/>
              </w:rPr>
            </w:pPr>
          </w:p>
          <w:p w14:paraId="032999AA" w14:textId="7CABC3DD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lastRenderedPageBreak/>
              <w:t>Question</w:t>
            </w:r>
            <w:r w:rsidRPr="00B96A10">
              <w:rPr>
                <w:sz w:val="22"/>
              </w:rPr>
              <w:t>:</w:t>
            </w:r>
            <w:r w:rsidR="00AD26A1" w:rsidRPr="00B96A10">
              <w:rPr>
                <w:sz w:val="22"/>
              </w:rPr>
              <w:t xml:space="preserve"> Are teachers recognizing students frequently for engaging in appropriate behaviors?</w:t>
            </w:r>
          </w:p>
          <w:p w14:paraId="2EBF86AA" w14:textId="60E09EAD" w:rsidR="00B96A10" w:rsidRPr="00B96A10" w:rsidRDefault="00B96A10" w:rsidP="00B96A10">
            <w:pPr>
              <w:tabs>
                <w:tab w:val="left" w:pos="121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79409238" w14:textId="77777777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3D366CE6" w14:textId="3FD685E8" w:rsidR="005B7716" w:rsidRPr="00B96A10" w:rsidRDefault="00681002" w:rsidP="003C5978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B96A10">
              <w:rPr>
                <w:sz w:val="22"/>
              </w:rPr>
              <w:t>Review tokens assigned to teachers for use and record % of tickets handed out.</w:t>
            </w:r>
          </w:p>
          <w:p w14:paraId="23DBDA71" w14:textId="32DC21A8" w:rsidR="00681002" w:rsidRPr="00B96A10" w:rsidRDefault="00681002" w:rsidP="003C5978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B96A10">
              <w:rPr>
                <w:sz w:val="22"/>
              </w:rPr>
              <w:t>Review reward store records to see % of students accessing the store on any given week.</w:t>
            </w:r>
          </w:p>
          <w:p w14:paraId="6BFC8573" w14:textId="77777777" w:rsidR="005B7716" w:rsidRPr="00B96A10" w:rsidRDefault="005B7716" w:rsidP="005B7716">
            <w:pPr>
              <w:rPr>
                <w:sz w:val="22"/>
              </w:rPr>
            </w:pPr>
          </w:p>
          <w:p w14:paraId="51987B12" w14:textId="00916557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75CEB" w:rsidRPr="00B96A10">
              <w:rPr>
                <w:sz w:val="22"/>
              </w:rPr>
              <w:t xml:space="preserve">     </w:t>
            </w:r>
            <w:r w:rsidR="00B75CEB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78E519AA" w14:textId="77777777" w:rsidR="005B7716" w:rsidRPr="00B96A10" w:rsidRDefault="00681002" w:rsidP="003C5978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B96A10">
              <w:rPr>
                <w:sz w:val="22"/>
              </w:rPr>
              <w:t>Teachers are using a median of 60% of recognition tickets</w:t>
            </w:r>
          </w:p>
          <w:p w14:paraId="6A2C914E" w14:textId="428B97E6" w:rsidR="00681002" w:rsidRPr="00B96A10" w:rsidRDefault="00681002" w:rsidP="003C5978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B96A10">
              <w:rPr>
                <w:sz w:val="22"/>
              </w:rPr>
              <w:t>44% of students do not accessed the store on average.</w:t>
            </w:r>
          </w:p>
        </w:tc>
      </w:tr>
      <w:tr w:rsidR="00B75CEB" w:rsidRPr="00BD255F" w14:paraId="2B0C4155" w14:textId="4ACF506D" w:rsidTr="0040406D">
        <w:tc>
          <w:tcPr>
            <w:tcW w:w="14390" w:type="dxa"/>
            <w:gridSpan w:val="3"/>
            <w:shd w:val="clear" w:color="auto" w:fill="4472C4" w:themeFill="accent1"/>
          </w:tcPr>
          <w:p w14:paraId="0E4D3F71" w14:textId="432201A1" w:rsidR="00B75CEB" w:rsidRDefault="00B75CEB" w:rsidP="008A1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Learner</w:t>
            </w:r>
            <w:r w:rsidRPr="00BD255F">
              <w:rPr>
                <w:b/>
                <w:color w:val="FFFFFF" w:themeColor="background1"/>
              </w:rPr>
              <w:t xml:space="preserve"> Hypotheses</w:t>
            </w:r>
          </w:p>
        </w:tc>
      </w:tr>
      <w:tr w:rsidR="00437ECC" w:rsidRPr="00B96A10" w14:paraId="48408F63" w14:textId="44877D5C" w:rsidTr="00437ECC">
        <w:trPr>
          <w:trHeight w:val="809"/>
        </w:trPr>
        <w:tc>
          <w:tcPr>
            <w:tcW w:w="4957" w:type="dxa"/>
          </w:tcPr>
          <w:p w14:paraId="1DC7D68D" w14:textId="1C7978D4" w:rsidR="00437ECC" w:rsidRPr="00B96A10" w:rsidRDefault="00437ECC" w:rsidP="003C5978">
            <w:pPr>
              <w:pStyle w:val="ListParagraph"/>
              <w:numPr>
                <w:ilvl w:val="0"/>
                <w:numId w:val="11"/>
              </w:numPr>
              <w:ind w:left="343"/>
              <w:rPr>
                <w:sz w:val="22"/>
              </w:rPr>
            </w:pPr>
            <w:r w:rsidRPr="00B96A10">
              <w:rPr>
                <w:sz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>Students are motivated to escape or avoid academic instruction</w:t>
            </w:r>
          </w:p>
          <w:p w14:paraId="2938B115" w14:textId="77777777" w:rsidR="005B7716" w:rsidRPr="00B96A10" w:rsidRDefault="005B7716" w:rsidP="005B7716">
            <w:pPr>
              <w:rPr>
                <w:sz w:val="22"/>
              </w:rPr>
            </w:pPr>
          </w:p>
          <w:p w14:paraId="7EEE340A" w14:textId="342A1241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B75CEB" w:rsidRPr="00B96A10">
              <w:rPr>
                <w:sz w:val="22"/>
              </w:rPr>
              <w:t xml:space="preserve"> If students are not motivated to escape or avoid academic instruction, then they will be less disruptive and engage in less physical contact.</w:t>
            </w:r>
          </w:p>
          <w:p w14:paraId="704C57D7" w14:textId="77777777" w:rsidR="005B7716" w:rsidRPr="00B96A10" w:rsidRDefault="005B7716" w:rsidP="005B7716">
            <w:pPr>
              <w:rPr>
                <w:sz w:val="22"/>
              </w:rPr>
            </w:pPr>
          </w:p>
          <w:p w14:paraId="3BD2C260" w14:textId="2B4F2ADA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Question</w:t>
            </w:r>
            <w:r w:rsidRPr="00B96A10">
              <w:rPr>
                <w:sz w:val="22"/>
              </w:rPr>
              <w:t>:</w:t>
            </w:r>
            <w:r w:rsidR="00E7102E" w:rsidRPr="00B96A10">
              <w:rPr>
                <w:sz w:val="22"/>
              </w:rPr>
              <w:t xml:space="preserve"> Are students motivated by escape or avoidance of instruction?</w:t>
            </w:r>
          </w:p>
          <w:p w14:paraId="1965B036" w14:textId="77777777" w:rsidR="005B7716" w:rsidRPr="00B96A10" w:rsidRDefault="005B7716" w:rsidP="005B7716">
            <w:pPr>
              <w:rPr>
                <w:sz w:val="22"/>
              </w:rPr>
            </w:pPr>
          </w:p>
          <w:p w14:paraId="6D25CA00" w14:textId="77777777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5DC35FA7" w14:textId="66054E0F" w:rsidR="005B7716" w:rsidRPr="00B96A10" w:rsidRDefault="00E7102E" w:rsidP="003C5978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B96A10">
              <w:rPr>
                <w:sz w:val="22"/>
              </w:rPr>
              <w:t>Review ODR forms for motivation provided on the form.</w:t>
            </w:r>
          </w:p>
          <w:p w14:paraId="0BBB8274" w14:textId="77777777" w:rsidR="00B96A10" w:rsidRPr="00B96A10" w:rsidRDefault="00B96A10" w:rsidP="005B7716">
            <w:pPr>
              <w:rPr>
                <w:i/>
                <w:sz w:val="22"/>
                <w:u w:val="single"/>
              </w:rPr>
            </w:pPr>
          </w:p>
          <w:p w14:paraId="5731DB4A" w14:textId="217BB1F1" w:rsidR="005B7716" w:rsidRDefault="005B7716" w:rsidP="005B7716">
            <w:pPr>
              <w:rPr>
                <w:b/>
                <w:sz w:val="22"/>
                <w:u w:val="single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96A10" w:rsidRPr="00B96A10">
              <w:rPr>
                <w:sz w:val="22"/>
              </w:rPr>
              <w:t xml:space="preserve">     </w:t>
            </w:r>
            <w:r w:rsidR="00B96A10" w:rsidRPr="00B96A10">
              <w:rPr>
                <w:b/>
                <w:sz w:val="22"/>
                <w:u w:val="single"/>
              </w:rPr>
              <w:t>NO</w:t>
            </w:r>
          </w:p>
          <w:p w14:paraId="21663F72" w14:textId="0C1E3FEF" w:rsidR="00782B7B" w:rsidRPr="00782B7B" w:rsidRDefault="00782B7B" w:rsidP="00782B7B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82% of ODRs for disruption involve students motivated to get attention from others.</w:t>
            </w:r>
          </w:p>
          <w:p w14:paraId="1170F15E" w14:textId="77777777" w:rsidR="00437ECC" w:rsidRPr="00B96A10" w:rsidRDefault="00437ECC" w:rsidP="008A18F4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34E86742" w14:textId="281D35BE" w:rsidR="00437ECC" w:rsidRPr="00B96A10" w:rsidRDefault="00437ECC" w:rsidP="003C5978">
            <w:pPr>
              <w:pStyle w:val="ListParagraph"/>
              <w:numPr>
                <w:ilvl w:val="0"/>
                <w:numId w:val="11"/>
              </w:numPr>
              <w:ind w:left="327"/>
              <w:rPr>
                <w:sz w:val="22"/>
              </w:rPr>
            </w:pPr>
            <w:r w:rsidRPr="00B96A10">
              <w:rPr>
                <w:sz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>Students are motivated to get attention</w:t>
            </w:r>
          </w:p>
          <w:p w14:paraId="2BCA1CCF" w14:textId="77777777" w:rsidR="005B7716" w:rsidRPr="00B96A10" w:rsidRDefault="005B7716" w:rsidP="005B7716">
            <w:pPr>
              <w:rPr>
                <w:sz w:val="22"/>
              </w:rPr>
            </w:pPr>
          </w:p>
          <w:p w14:paraId="058C9240" w14:textId="51EA9ACD" w:rsidR="00B75CEB" w:rsidRPr="00B96A10" w:rsidRDefault="00B75CEB" w:rsidP="005B7716">
            <w:pPr>
              <w:rPr>
                <w:sz w:val="22"/>
              </w:rPr>
            </w:pPr>
          </w:p>
          <w:p w14:paraId="3F948F00" w14:textId="27275ADF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A0535E" w:rsidRPr="00B96A10">
              <w:rPr>
                <w:sz w:val="22"/>
              </w:rPr>
              <w:t xml:space="preserve"> if students are not motivated to get </w:t>
            </w:r>
            <w:r w:rsidR="00E7102E" w:rsidRPr="00B96A10">
              <w:rPr>
                <w:sz w:val="22"/>
              </w:rPr>
              <w:t>attention, then they will be less disruptive and engage in less physical contact.</w:t>
            </w:r>
          </w:p>
          <w:p w14:paraId="44D73B24" w14:textId="77777777" w:rsidR="00E7102E" w:rsidRPr="00B96A10" w:rsidRDefault="00E7102E" w:rsidP="005B7716">
            <w:pPr>
              <w:rPr>
                <w:sz w:val="22"/>
              </w:rPr>
            </w:pPr>
          </w:p>
          <w:p w14:paraId="202E5253" w14:textId="140AF6BC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Question</w:t>
            </w:r>
            <w:r w:rsidRPr="00B96A10">
              <w:rPr>
                <w:sz w:val="22"/>
              </w:rPr>
              <w:t>:</w:t>
            </w:r>
            <w:r w:rsidR="00E7102E" w:rsidRPr="00B96A10">
              <w:rPr>
                <w:sz w:val="22"/>
              </w:rPr>
              <w:t xml:space="preserve"> Are students motivated to get peer or adult attention?</w:t>
            </w:r>
          </w:p>
          <w:p w14:paraId="5472706F" w14:textId="77777777" w:rsidR="005B7716" w:rsidRPr="00B96A10" w:rsidRDefault="005B7716" w:rsidP="005B7716">
            <w:pPr>
              <w:rPr>
                <w:sz w:val="22"/>
              </w:rPr>
            </w:pPr>
          </w:p>
          <w:p w14:paraId="4550221F" w14:textId="77777777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2E39EA43" w14:textId="3A23BA3E" w:rsidR="005B7716" w:rsidRPr="00B96A10" w:rsidRDefault="00E7102E" w:rsidP="003C5978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B96A10">
              <w:rPr>
                <w:sz w:val="22"/>
              </w:rPr>
              <w:t>Review ODR forms for motivation provided on the form.</w:t>
            </w:r>
          </w:p>
          <w:p w14:paraId="27C24AC2" w14:textId="77777777" w:rsidR="00B96A10" w:rsidRPr="00B96A10" w:rsidRDefault="00B96A10" w:rsidP="005B7716">
            <w:pPr>
              <w:rPr>
                <w:i/>
                <w:sz w:val="22"/>
                <w:u w:val="single"/>
              </w:rPr>
            </w:pPr>
          </w:p>
          <w:p w14:paraId="77EAED3F" w14:textId="27557A4C" w:rsidR="005B7716" w:rsidRDefault="005B7716" w:rsidP="005B7716">
            <w:pPr>
              <w:rPr>
                <w:b/>
                <w:sz w:val="22"/>
                <w:u w:val="single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96A10" w:rsidRPr="00B96A10">
              <w:rPr>
                <w:sz w:val="22"/>
              </w:rPr>
              <w:t xml:space="preserve">     </w:t>
            </w:r>
            <w:r w:rsidR="00B96A10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15416FFB" w14:textId="725042C4" w:rsidR="00782B7B" w:rsidRPr="00782B7B" w:rsidRDefault="00782B7B" w:rsidP="00782B7B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71% of referrals for physical contact involve students motivated to get items or attention from others.</w:t>
            </w:r>
          </w:p>
          <w:p w14:paraId="7334B63F" w14:textId="2EB6899D" w:rsidR="00437ECC" w:rsidRPr="00B96A10" w:rsidRDefault="00437ECC" w:rsidP="008A18F4">
            <w:pPr>
              <w:rPr>
                <w:sz w:val="22"/>
              </w:rPr>
            </w:pPr>
          </w:p>
        </w:tc>
        <w:tc>
          <w:tcPr>
            <w:tcW w:w="4506" w:type="dxa"/>
          </w:tcPr>
          <w:p w14:paraId="714BDC9E" w14:textId="77777777" w:rsidR="00050627" w:rsidRPr="00B96A10" w:rsidRDefault="005B7716" w:rsidP="003C5978">
            <w:pPr>
              <w:pStyle w:val="ListParagraph"/>
              <w:numPr>
                <w:ilvl w:val="0"/>
                <w:numId w:val="11"/>
              </w:numPr>
              <w:ind w:left="357"/>
              <w:rPr>
                <w:sz w:val="22"/>
              </w:rPr>
            </w:pPr>
            <w:r w:rsidRPr="00B96A10">
              <w:rPr>
                <w:sz w:val="22"/>
              </w:rPr>
              <w:t xml:space="preserve"> </w:t>
            </w:r>
            <w:r w:rsidR="003C5978" w:rsidRPr="00B96A10">
              <w:rPr>
                <w:rFonts w:hint="cs"/>
                <w:i/>
                <w:iCs/>
                <w:sz w:val="22"/>
              </w:rPr>
              <w:t xml:space="preserve">Student’s language arts skills are below their current grade level performance </w:t>
            </w:r>
          </w:p>
          <w:p w14:paraId="6247E973" w14:textId="77777777" w:rsidR="005B7716" w:rsidRPr="00B96A10" w:rsidRDefault="005B7716" w:rsidP="005B7716">
            <w:pPr>
              <w:rPr>
                <w:sz w:val="22"/>
              </w:rPr>
            </w:pPr>
          </w:p>
          <w:p w14:paraId="7BD3D1B1" w14:textId="227C34B5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Prediction</w:t>
            </w:r>
            <w:r w:rsidRPr="00B96A10">
              <w:rPr>
                <w:sz w:val="22"/>
              </w:rPr>
              <w:t>:</w:t>
            </w:r>
            <w:r w:rsidR="00E7102E" w:rsidRPr="00B96A10">
              <w:rPr>
                <w:sz w:val="22"/>
              </w:rPr>
              <w:t xml:space="preserve"> If students’ language arts skills were at grade level, then students will be less disruptive and engage in less physical contact.</w:t>
            </w:r>
          </w:p>
          <w:p w14:paraId="5B2B8EE1" w14:textId="77777777" w:rsidR="005B7716" w:rsidRPr="00B96A10" w:rsidRDefault="005B7716" w:rsidP="005B7716">
            <w:pPr>
              <w:rPr>
                <w:sz w:val="22"/>
              </w:rPr>
            </w:pPr>
          </w:p>
          <w:p w14:paraId="31152D20" w14:textId="78663FC3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Question</w:t>
            </w:r>
            <w:r w:rsidRPr="00B96A10">
              <w:rPr>
                <w:sz w:val="22"/>
              </w:rPr>
              <w:t>:</w:t>
            </w:r>
            <w:r w:rsidR="00E7102E" w:rsidRPr="00B96A10">
              <w:rPr>
                <w:sz w:val="22"/>
              </w:rPr>
              <w:t xml:space="preserve"> Are students language arts skills below grade level?</w:t>
            </w:r>
          </w:p>
          <w:p w14:paraId="558DD07F" w14:textId="77777777" w:rsidR="005B7716" w:rsidRPr="00B96A10" w:rsidRDefault="005B7716" w:rsidP="005B7716">
            <w:pPr>
              <w:rPr>
                <w:sz w:val="22"/>
              </w:rPr>
            </w:pPr>
          </w:p>
          <w:p w14:paraId="3C846BD5" w14:textId="77777777" w:rsidR="005B7716" w:rsidRPr="00B96A10" w:rsidRDefault="005B7716" w:rsidP="005B7716">
            <w:pPr>
              <w:rPr>
                <w:sz w:val="22"/>
              </w:rPr>
            </w:pPr>
            <w:r w:rsidRPr="00B96A10">
              <w:rPr>
                <w:i/>
                <w:sz w:val="22"/>
                <w:u w:val="single"/>
              </w:rPr>
              <w:t>Validation method(s</w:t>
            </w:r>
            <w:r w:rsidRPr="00B96A10">
              <w:rPr>
                <w:sz w:val="22"/>
              </w:rPr>
              <w:t xml:space="preserve">): </w:t>
            </w:r>
          </w:p>
          <w:p w14:paraId="3AEFB121" w14:textId="6D751FDD" w:rsidR="005B7716" w:rsidRPr="00B96A10" w:rsidRDefault="00E7102E" w:rsidP="003C5978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B96A10">
              <w:rPr>
                <w:sz w:val="22"/>
              </w:rPr>
              <w:t>Review % of students with 2+ODRs who are also below grade level in ELA.</w:t>
            </w:r>
          </w:p>
          <w:p w14:paraId="41544CF5" w14:textId="77777777" w:rsidR="00B96A10" w:rsidRPr="00B96A10" w:rsidRDefault="00B96A10" w:rsidP="00B96A10">
            <w:pPr>
              <w:ind w:left="360"/>
              <w:rPr>
                <w:sz w:val="22"/>
              </w:rPr>
            </w:pPr>
          </w:p>
          <w:p w14:paraId="186B14DC" w14:textId="7F87687F" w:rsidR="005B7716" w:rsidRDefault="005B7716" w:rsidP="005B7716">
            <w:pPr>
              <w:rPr>
                <w:b/>
                <w:sz w:val="22"/>
                <w:u w:val="single"/>
              </w:rPr>
            </w:pPr>
            <w:r w:rsidRPr="00B96A10">
              <w:rPr>
                <w:i/>
                <w:sz w:val="22"/>
                <w:u w:val="single"/>
              </w:rPr>
              <w:t>Valid</w:t>
            </w:r>
            <w:r w:rsidRPr="00B96A10">
              <w:rPr>
                <w:sz w:val="22"/>
              </w:rPr>
              <w:t>?</w:t>
            </w:r>
            <w:r w:rsidR="00B96A10" w:rsidRPr="00B96A10">
              <w:rPr>
                <w:sz w:val="22"/>
              </w:rPr>
              <w:t xml:space="preserve">     </w:t>
            </w:r>
            <w:r w:rsidR="00B96A10" w:rsidRPr="00B96A10">
              <w:rPr>
                <w:b/>
                <w:sz w:val="22"/>
                <w:highlight w:val="green"/>
                <w:u w:val="single"/>
              </w:rPr>
              <w:t>YES</w:t>
            </w:r>
          </w:p>
          <w:p w14:paraId="08C0C494" w14:textId="4F2A519B" w:rsidR="00782B7B" w:rsidRPr="00782B7B" w:rsidRDefault="00782B7B" w:rsidP="00782B7B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59% of students with 2+ ODRs are below proficiency in Language Arts.</w:t>
            </w:r>
          </w:p>
          <w:p w14:paraId="1CE10BD0" w14:textId="6B41B0F1" w:rsidR="005B7716" w:rsidRPr="00B96A10" w:rsidRDefault="005B7716" w:rsidP="005B7716">
            <w:pPr>
              <w:ind w:left="-16"/>
              <w:rPr>
                <w:sz w:val="22"/>
              </w:rPr>
            </w:pPr>
          </w:p>
        </w:tc>
      </w:tr>
    </w:tbl>
    <w:p w14:paraId="5ED02A88" w14:textId="77777777" w:rsidR="00BD255F" w:rsidRDefault="00BD255F" w:rsidP="009E6825"/>
    <w:p w14:paraId="72FC8556" w14:textId="77777777" w:rsidR="005F7B40" w:rsidRDefault="005F7B40" w:rsidP="009E6825">
      <w:pPr>
        <w:sectPr w:rsidR="005F7B40" w:rsidSect="005F7B40">
          <w:pgSz w:w="15840" w:h="12240" w:orient="landscape"/>
          <w:pgMar w:top="720" w:right="720" w:bottom="720" w:left="720" w:header="144" w:footer="720" w:gutter="0"/>
          <w:cols w:space="720"/>
          <w:docGrid w:linePitch="360"/>
        </w:sectPr>
      </w:pPr>
    </w:p>
    <w:p w14:paraId="5C941D97" w14:textId="77777777" w:rsidR="005F7B40" w:rsidRDefault="005F7B40" w:rsidP="005F7B40">
      <w:pPr>
        <w:jc w:val="center"/>
        <w:rPr>
          <w:b/>
          <w:u w:val="single"/>
        </w:rPr>
      </w:pPr>
      <w:r w:rsidRPr="005F7B40">
        <w:rPr>
          <w:b/>
          <w:u w:val="single"/>
        </w:rPr>
        <w:lastRenderedPageBreak/>
        <w:t>PLAN DEVELOPMENT AND IMPLEMENTATION</w:t>
      </w:r>
    </w:p>
    <w:p w14:paraId="394012AE" w14:textId="77777777" w:rsidR="00F953CD" w:rsidRDefault="00F953CD" w:rsidP="005F7B40">
      <w:pPr>
        <w:jc w:val="center"/>
        <w:rPr>
          <w:b/>
          <w:u w:val="single"/>
        </w:rPr>
      </w:pPr>
    </w:p>
    <w:p w14:paraId="2C028D44" w14:textId="29D3101C" w:rsidR="000451F4" w:rsidRPr="00DD3EC9" w:rsidRDefault="000451F4" w:rsidP="004A267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D3EC9">
        <w:rPr>
          <w:b/>
          <w:u w:val="single"/>
        </w:rPr>
        <w:t xml:space="preserve">What </w:t>
      </w:r>
      <w:r w:rsidR="00DD3EC9">
        <w:rPr>
          <w:b/>
          <w:u w:val="single"/>
        </w:rPr>
        <w:t>will be our actions to improve Tier 1</w:t>
      </w:r>
      <w:r w:rsidRPr="00DD3EC9">
        <w:rPr>
          <w:b/>
          <w:u w:val="single"/>
        </w:rPr>
        <w:t>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85"/>
        <w:gridCol w:w="1527"/>
        <w:gridCol w:w="1619"/>
        <w:gridCol w:w="1801"/>
        <w:gridCol w:w="1800"/>
      </w:tblGrid>
      <w:tr w:rsidR="008A56F2" w:rsidRPr="004A2678" w14:paraId="31C70364" w14:textId="77777777" w:rsidTr="00790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A197B78" w14:textId="77777777" w:rsidR="00790069" w:rsidRPr="004A2678" w:rsidRDefault="00790069" w:rsidP="00A1362C">
            <w:pPr>
              <w:jc w:val="center"/>
              <w:rPr>
                <w:u w:val="single"/>
              </w:rPr>
            </w:pPr>
            <w:r w:rsidRPr="004A2678">
              <w:rPr>
                <w:u w:val="single"/>
              </w:rPr>
              <w:t>Actions to Improve Tier 1</w:t>
            </w:r>
          </w:p>
        </w:tc>
        <w:tc>
          <w:tcPr>
            <w:tcW w:w="1527" w:type="dxa"/>
          </w:tcPr>
          <w:p w14:paraId="6EA297C3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Who</w:t>
            </w:r>
          </w:p>
        </w:tc>
        <w:tc>
          <w:tcPr>
            <w:tcW w:w="1619" w:type="dxa"/>
          </w:tcPr>
          <w:p w14:paraId="6EA506A1" w14:textId="21D8E10C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When Start</w:t>
            </w:r>
          </w:p>
        </w:tc>
        <w:tc>
          <w:tcPr>
            <w:tcW w:w="1801" w:type="dxa"/>
          </w:tcPr>
          <w:p w14:paraId="4BFC32D1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How Often</w:t>
            </w:r>
          </w:p>
        </w:tc>
        <w:tc>
          <w:tcPr>
            <w:tcW w:w="1800" w:type="dxa"/>
          </w:tcPr>
          <w:p w14:paraId="25365E29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Where</w:t>
            </w:r>
          </w:p>
        </w:tc>
      </w:tr>
      <w:tr w:rsidR="00790069" w:rsidRPr="00B07B4A" w14:paraId="6578C51E" w14:textId="77777777" w:rsidTr="0079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39A90FA" w14:textId="2E4815A1" w:rsidR="00790069" w:rsidRPr="003B0B5E" w:rsidRDefault="003C5978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Provide booster for staff and students on schoolwide expectations and rules</w:t>
            </w:r>
            <w:r w:rsidR="00B07B4A" w:rsidRPr="003B0B5E">
              <w:rPr>
                <w:b w:val="0"/>
                <w:sz w:val="22"/>
              </w:rPr>
              <w:t xml:space="preserve"> (Instruction</w:t>
            </w:r>
            <w:r w:rsidR="00BD3CF4" w:rsidRPr="003B0B5E">
              <w:rPr>
                <w:b w:val="0"/>
                <w:sz w:val="22"/>
              </w:rPr>
              <w:t xml:space="preserve"> Hypothesis #1)</w:t>
            </w:r>
          </w:p>
        </w:tc>
        <w:tc>
          <w:tcPr>
            <w:tcW w:w="1527" w:type="dxa"/>
          </w:tcPr>
          <w:p w14:paraId="0BB8B9B0" w14:textId="3189B0DA" w:rsidR="00790069" w:rsidRPr="00B07B4A" w:rsidRDefault="00191F77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 &amp; PBIS Coach</w:t>
            </w:r>
          </w:p>
        </w:tc>
        <w:tc>
          <w:tcPr>
            <w:tcW w:w="1619" w:type="dxa"/>
          </w:tcPr>
          <w:p w14:paraId="48B859F2" w14:textId="2C4DE382" w:rsidR="00790069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29</w:t>
            </w:r>
            <w:r w:rsidRPr="009A4BA4">
              <w:rPr>
                <w:vertAlign w:val="superscript"/>
              </w:rPr>
              <w:t>th</w:t>
            </w:r>
            <w:r w:rsidR="003B0B5E">
              <w:t xml:space="preserve"> Staff Meeting</w:t>
            </w:r>
          </w:p>
        </w:tc>
        <w:tc>
          <w:tcPr>
            <w:tcW w:w="1801" w:type="dxa"/>
          </w:tcPr>
          <w:p w14:paraId="635F7DEA" w14:textId="68DE3700" w:rsidR="00790069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Twice; Aug. 19</w:t>
            </w:r>
            <w:r w:rsidRPr="009A4BA4">
              <w:rPr>
                <w:vertAlign w:val="superscript"/>
              </w:rPr>
              <w:t>th</w:t>
            </w:r>
            <w:r>
              <w:t xml:space="preserve"> &amp; Jan. 6</w:t>
            </w:r>
            <w:r w:rsidRPr="009A4B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14:paraId="616E7484" w14:textId="5526F23B" w:rsidR="00790069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Media Center</w:t>
            </w:r>
          </w:p>
        </w:tc>
      </w:tr>
      <w:tr w:rsidR="00790069" w:rsidRPr="00B07B4A" w14:paraId="2958FA9D" w14:textId="77777777" w:rsidTr="00790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ABAE41B" w14:textId="106E93B7" w:rsidR="00790069" w:rsidRPr="003B0B5E" w:rsidRDefault="003C5978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Review reward &amp; recognition procedures and min admin expectations for use of tokens and access to reward stores</w:t>
            </w:r>
            <w:r w:rsidR="00BD3CF4" w:rsidRPr="003B0B5E">
              <w:rPr>
                <w:b w:val="0"/>
                <w:sz w:val="22"/>
              </w:rPr>
              <w:t xml:space="preserve"> (Environment Hypothesis #3)</w:t>
            </w:r>
          </w:p>
        </w:tc>
        <w:tc>
          <w:tcPr>
            <w:tcW w:w="1527" w:type="dxa"/>
          </w:tcPr>
          <w:p w14:paraId="6ECDCBC7" w14:textId="0B9D957D" w:rsidR="00790069" w:rsidRPr="00B07B4A" w:rsidRDefault="00191F77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&amp; PBIS Coach</w:t>
            </w:r>
          </w:p>
        </w:tc>
        <w:tc>
          <w:tcPr>
            <w:tcW w:w="1619" w:type="dxa"/>
          </w:tcPr>
          <w:p w14:paraId="680F87C1" w14:textId="1E6B2A98" w:rsidR="00790069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29</w:t>
            </w:r>
            <w:r w:rsidRPr="009A4BA4">
              <w:rPr>
                <w:vertAlign w:val="superscript"/>
              </w:rPr>
              <w:t>th</w:t>
            </w:r>
            <w:r w:rsidR="003B0B5E">
              <w:t xml:space="preserve"> Staff Meeting</w:t>
            </w:r>
          </w:p>
        </w:tc>
        <w:tc>
          <w:tcPr>
            <w:tcW w:w="1801" w:type="dxa"/>
          </w:tcPr>
          <w:p w14:paraId="36D7D7B2" w14:textId="45F92FBF" w:rsidR="00790069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Twice; Aug. 19</w:t>
            </w:r>
            <w:r w:rsidRPr="009A4BA4">
              <w:rPr>
                <w:vertAlign w:val="superscript"/>
              </w:rPr>
              <w:t>th</w:t>
            </w:r>
            <w:r>
              <w:t xml:space="preserve"> &amp; Jan. 6th</w:t>
            </w:r>
          </w:p>
        </w:tc>
        <w:tc>
          <w:tcPr>
            <w:tcW w:w="1800" w:type="dxa"/>
          </w:tcPr>
          <w:p w14:paraId="117AA6AD" w14:textId="1383787C" w:rsidR="00790069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Media Center</w:t>
            </w:r>
          </w:p>
        </w:tc>
      </w:tr>
      <w:tr w:rsidR="004B1F01" w:rsidRPr="00B07B4A" w14:paraId="76E86A68" w14:textId="77777777" w:rsidTr="0040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DA6B16" w14:textId="77777777" w:rsidR="004B1F01" w:rsidRPr="003B0B5E" w:rsidRDefault="004B1F01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Provide job-embedded TA to staff (PLCs) on developing lesson plans for pro-social behavior instruction</w:t>
            </w:r>
            <w:r w:rsidRPr="003B0B5E">
              <w:rPr>
                <w:b w:val="0"/>
                <w:sz w:val="22"/>
              </w:rPr>
              <w:t xml:space="preserve"> (Instruction Hypothesis #2)</w:t>
            </w:r>
          </w:p>
        </w:tc>
        <w:tc>
          <w:tcPr>
            <w:tcW w:w="1527" w:type="dxa"/>
          </w:tcPr>
          <w:p w14:paraId="064B2BF3" w14:textId="77777777" w:rsidR="004B1F01" w:rsidRPr="00B07B4A" w:rsidRDefault="004B1F01" w:rsidP="0040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PBIS Coach &amp; ELA Coach</w:t>
            </w:r>
          </w:p>
        </w:tc>
        <w:tc>
          <w:tcPr>
            <w:tcW w:w="1619" w:type="dxa"/>
          </w:tcPr>
          <w:p w14:paraId="0CE1AD9F" w14:textId="5C33B4A6" w:rsidR="004B1F01" w:rsidRPr="00B07B4A" w:rsidRDefault="004B1F01" w:rsidP="0040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Aug. 5</w:t>
            </w:r>
            <w:r w:rsidRPr="004B1F0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01" w:type="dxa"/>
          </w:tcPr>
          <w:p w14:paraId="48CE63E9" w14:textId="77777777" w:rsidR="004B1F01" w:rsidRPr="00B07B4A" w:rsidRDefault="004B1F01" w:rsidP="0040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Monthly (first Monday of every month after school hours)</w:t>
            </w:r>
          </w:p>
        </w:tc>
        <w:tc>
          <w:tcPr>
            <w:tcW w:w="1800" w:type="dxa"/>
          </w:tcPr>
          <w:p w14:paraId="30DBAF7F" w14:textId="77777777" w:rsidR="004B1F01" w:rsidRPr="00B07B4A" w:rsidRDefault="004B1F01" w:rsidP="0040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PLC meetings – teacher classrooms</w:t>
            </w:r>
          </w:p>
        </w:tc>
      </w:tr>
      <w:tr w:rsidR="00790069" w:rsidRPr="00B07B4A" w14:paraId="1BABF92C" w14:textId="77777777" w:rsidTr="00790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4BC3DFA" w14:textId="4E44CAD4" w:rsidR="00790069" w:rsidRPr="003B0B5E" w:rsidRDefault="003C5978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Provide aggregate fidelity measurements every week for staff use of recognition procedures</w:t>
            </w:r>
            <w:r w:rsidR="00BD3CF4" w:rsidRPr="003B0B5E">
              <w:rPr>
                <w:b w:val="0"/>
                <w:sz w:val="22"/>
              </w:rPr>
              <w:t xml:space="preserve"> (Environment Hypothesis #3)</w:t>
            </w:r>
          </w:p>
        </w:tc>
        <w:tc>
          <w:tcPr>
            <w:tcW w:w="1527" w:type="dxa"/>
          </w:tcPr>
          <w:p w14:paraId="64A26880" w14:textId="3BEC3955" w:rsidR="00790069" w:rsidRPr="00B07B4A" w:rsidRDefault="003B0B5E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</w:t>
            </w:r>
            <w:r w:rsidR="009A4BA4">
              <w:t xml:space="preserve"> &amp; PBIS Coach</w:t>
            </w:r>
          </w:p>
        </w:tc>
        <w:tc>
          <w:tcPr>
            <w:tcW w:w="1619" w:type="dxa"/>
          </w:tcPr>
          <w:p w14:paraId="458FD7AF" w14:textId="2E2E08D0" w:rsidR="00790069" w:rsidRPr="00B07B4A" w:rsidRDefault="003B0B5E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Aug </w:t>
            </w:r>
            <w:r w:rsidR="004B1F01">
              <w:t>12</w:t>
            </w:r>
            <w:r w:rsidRPr="003B0B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1" w:type="dxa"/>
          </w:tcPr>
          <w:p w14:paraId="3A521E9B" w14:textId="49D3ED35" w:rsidR="00790069" w:rsidRPr="00B07B4A" w:rsidRDefault="003B0B5E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Weekly </w:t>
            </w:r>
          </w:p>
        </w:tc>
        <w:tc>
          <w:tcPr>
            <w:tcW w:w="1800" w:type="dxa"/>
          </w:tcPr>
          <w:p w14:paraId="7B6CE577" w14:textId="42F61CD2" w:rsidR="00790069" w:rsidRPr="00B07B4A" w:rsidRDefault="003B0B5E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Posted in staff lunch room &amp; mail boxes</w:t>
            </w:r>
          </w:p>
        </w:tc>
      </w:tr>
      <w:tr w:rsidR="00790069" w:rsidRPr="00B07B4A" w14:paraId="0BB5CC54" w14:textId="77777777" w:rsidTr="0079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1FF069" w14:textId="3F2E258A" w:rsidR="00790069" w:rsidRPr="003B0B5E" w:rsidRDefault="00790069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b w:val="0"/>
                <w:sz w:val="22"/>
              </w:rPr>
              <w:t xml:space="preserve"> </w:t>
            </w:r>
            <w:r w:rsidR="003C5978" w:rsidRPr="003B0B5E">
              <w:rPr>
                <w:rFonts w:hint="cs"/>
                <w:b w:val="0"/>
                <w:sz w:val="22"/>
              </w:rPr>
              <w:t>Track and share data on % of students accessing store each week</w:t>
            </w:r>
            <w:r w:rsidR="00BD3CF4" w:rsidRPr="003B0B5E">
              <w:rPr>
                <w:b w:val="0"/>
                <w:sz w:val="22"/>
              </w:rPr>
              <w:t xml:space="preserve"> with goal of at least 90% of students each week (Environment Hypothesis #3 and Learner Hypothesis #2)</w:t>
            </w:r>
          </w:p>
        </w:tc>
        <w:tc>
          <w:tcPr>
            <w:tcW w:w="1527" w:type="dxa"/>
          </w:tcPr>
          <w:p w14:paraId="5D56DA10" w14:textId="67F0A4A1" w:rsidR="00790069" w:rsidRPr="00B07B4A" w:rsidRDefault="003B0B5E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</w:t>
            </w:r>
            <w:r w:rsidR="009A4BA4">
              <w:t xml:space="preserve"> &amp; PBIS Coach</w:t>
            </w:r>
          </w:p>
        </w:tc>
        <w:tc>
          <w:tcPr>
            <w:tcW w:w="1619" w:type="dxa"/>
          </w:tcPr>
          <w:p w14:paraId="67F8838F" w14:textId="37324D9E" w:rsidR="00790069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Aug </w:t>
            </w:r>
            <w:r w:rsidR="004B1F01">
              <w:t>12</w:t>
            </w:r>
            <w:r w:rsidRPr="009A4BA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01" w:type="dxa"/>
          </w:tcPr>
          <w:p w14:paraId="43DBE66E" w14:textId="1E5210C3" w:rsidR="00790069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Weekly</w:t>
            </w:r>
          </w:p>
        </w:tc>
        <w:tc>
          <w:tcPr>
            <w:tcW w:w="1800" w:type="dxa"/>
          </w:tcPr>
          <w:p w14:paraId="6623EFDD" w14:textId="16F4A5EA" w:rsidR="00790069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Posted in staff lunch room and mail boxes</w:t>
            </w:r>
          </w:p>
        </w:tc>
      </w:tr>
      <w:tr w:rsidR="00B07B4A" w:rsidRPr="00B07B4A" w14:paraId="654572E2" w14:textId="77777777" w:rsidTr="00790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47D07DF" w14:textId="287A59FD" w:rsidR="00B07B4A" w:rsidRPr="003B0B5E" w:rsidRDefault="00B07B4A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Provide in</w:t>
            </w:r>
            <w:r w:rsidRPr="003B0B5E">
              <w:rPr>
                <w:b w:val="0"/>
                <w:sz w:val="22"/>
              </w:rPr>
              <w:t>-</w:t>
            </w:r>
            <w:r w:rsidRPr="003B0B5E">
              <w:rPr>
                <w:rFonts w:hint="cs"/>
                <w:b w:val="0"/>
                <w:sz w:val="22"/>
              </w:rPr>
              <w:t>service training on effective classroom management procedures</w:t>
            </w:r>
            <w:r w:rsidR="00BD3CF4" w:rsidRPr="003B0B5E">
              <w:rPr>
                <w:b w:val="0"/>
                <w:sz w:val="22"/>
              </w:rPr>
              <w:t xml:space="preserve"> (Environment Hypothesis #2)</w:t>
            </w:r>
          </w:p>
        </w:tc>
        <w:tc>
          <w:tcPr>
            <w:tcW w:w="1527" w:type="dxa"/>
          </w:tcPr>
          <w:p w14:paraId="7BA3FB12" w14:textId="0F087F9D" w:rsidR="00B07B4A" w:rsidRPr="00B07B4A" w:rsidRDefault="003B0B5E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PBIS Coach</w:t>
            </w:r>
          </w:p>
        </w:tc>
        <w:tc>
          <w:tcPr>
            <w:tcW w:w="1619" w:type="dxa"/>
          </w:tcPr>
          <w:p w14:paraId="5CE3E962" w14:textId="055CC85B" w:rsidR="00B07B4A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Aug </w:t>
            </w:r>
            <w:r w:rsidR="004B1F01">
              <w:t>12</w:t>
            </w:r>
            <w:r w:rsidRPr="009A4B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1" w:type="dxa"/>
          </w:tcPr>
          <w:p w14:paraId="2E7D3A95" w14:textId="28D0C72E" w:rsidR="00B07B4A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Twice; Aug. 30</w:t>
            </w:r>
            <w:r w:rsidRPr="009A4BA4">
              <w:rPr>
                <w:vertAlign w:val="superscript"/>
              </w:rPr>
              <w:t>th</w:t>
            </w:r>
            <w:r>
              <w:t xml:space="preserve"> and Jan. 13</w:t>
            </w:r>
            <w:r w:rsidRPr="009A4BA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14:paraId="153D21C6" w14:textId="5F754D08" w:rsidR="00B07B4A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Media Center</w:t>
            </w:r>
          </w:p>
        </w:tc>
      </w:tr>
      <w:tr w:rsidR="00B07B4A" w:rsidRPr="00B07B4A" w14:paraId="07593761" w14:textId="77777777" w:rsidTr="0079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906BCE4" w14:textId="4998CC73" w:rsidR="00B07B4A" w:rsidRPr="003B0B5E" w:rsidRDefault="00B07B4A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Provide TA to staff on implementing classroom procedures with fidelity</w:t>
            </w:r>
            <w:r w:rsidR="003B0B5E" w:rsidRPr="003B0B5E">
              <w:rPr>
                <w:b w:val="0"/>
                <w:sz w:val="22"/>
              </w:rPr>
              <w:t xml:space="preserve"> (Environment Hypothesis #1 and #2)</w:t>
            </w:r>
          </w:p>
        </w:tc>
        <w:tc>
          <w:tcPr>
            <w:tcW w:w="1527" w:type="dxa"/>
          </w:tcPr>
          <w:p w14:paraId="62893E9C" w14:textId="42DCAAAA" w:rsidR="00B07B4A" w:rsidRPr="00B07B4A" w:rsidRDefault="003B0B5E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PBIS Coach &amp; Admin</w:t>
            </w:r>
          </w:p>
        </w:tc>
        <w:tc>
          <w:tcPr>
            <w:tcW w:w="1619" w:type="dxa"/>
          </w:tcPr>
          <w:p w14:paraId="4633C0F6" w14:textId="0A64CE74" w:rsidR="00B07B4A" w:rsidRPr="00B07B4A" w:rsidRDefault="004B1F01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 19</w:t>
            </w:r>
            <w:r w:rsidRPr="004B1F01">
              <w:rPr>
                <w:vertAlign w:val="superscript"/>
              </w:rPr>
              <w:t>th</w:t>
            </w:r>
            <w:r>
              <w:t xml:space="preserve"> </w:t>
            </w:r>
            <w:r w:rsidR="009A4BA4">
              <w:t xml:space="preserve"> </w:t>
            </w:r>
          </w:p>
        </w:tc>
        <w:tc>
          <w:tcPr>
            <w:tcW w:w="1801" w:type="dxa"/>
          </w:tcPr>
          <w:p w14:paraId="4A7E727C" w14:textId="709799A9" w:rsidR="00B07B4A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Bi-weekly</w:t>
            </w:r>
          </w:p>
        </w:tc>
        <w:tc>
          <w:tcPr>
            <w:tcW w:w="1800" w:type="dxa"/>
          </w:tcPr>
          <w:p w14:paraId="6FFAE612" w14:textId="01E47BD4" w:rsidR="00B07B4A" w:rsidRPr="00B07B4A" w:rsidRDefault="009A4BA4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Classrooms</w:t>
            </w:r>
          </w:p>
        </w:tc>
      </w:tr>
      <w:tr w:rsidR="00B07B4A" w:rsidRPr="00B07B4A" w14:paraId="4976262A" w14:textId="77777777" w:rsidTr="00790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A856D4E" w14:textId="24FEF557" w:rsidR="00B07B4A" w:rsidRPr="003B0B5E" w:rsidRDefault="00B07B4A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Support staff (PLCs) with improving maximum instructional minutes for use in lessons</w:t>
            </w:r>
            <w:r w:rsidR="003B0B5E" w:rsidRPr="003B0B5E">
              <w:rPr>
                <w:b w:val="0"/>
                <w:sz w:val="22"/>
              </w:rPr>
              <w:t xml:space="preserve"> (Environment Hypothesis #1)</w:t>
            </w:r>
          </w:p>
        </w:tc>
        <w:tc>
          <w:tcPr>
            <w:tcW w:w="1527" w:type="dxa"/>
          </w:tcPr>
          <w:p w14:paraId="1BBF2FEA" w14:textId="65C2B30D" w:rsidR="00B07B4A" w:rsidRPr="00B07B4A" w:rsidRDefault="003B0B5E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 </w:t>
            </w:r>
            <w:r w:rsidR="00191F77">
              <w:t xml:space="preserve">&amp; STEM </w:t>
            </w:r>
            <w:r>
              <w:t>Coach</w:t>
            </w:r>
            <w:r w:rsidR="00191F77">
              <w:t>es</w:t>
            </w:r>
          </w:p>
        </w:tc>
        <w:tc>
          <w:tcPr>
            <w:tcW w:w="1619" w:type="dxa"/>
          </w:tcPr>
          <w:p w14:paraId="109DF10A" w14:textId="18457E96" w:rsidR="00B07B4A" w:rsidRPr="00B07B4A" w:rsidRDefault="004B1F01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 28</w:t>
            </w:r>
            <w:r w:rsidRPr="004B1F01">
              <w:rPr>
                <w:vertAlign w:val="superscript"/>
              </w:rPr>
              <w:t>th</w:t>
            </w:r>
            <w:r>
              <w:t xml:space="preserve"> </w:t>
            </w:r>
            <w:r w:rsidR="009A4BA4">
              <w:t xml:space="preserve">  </w:t>
            </w:r>
          </w:p>
        </w:tc>
        <w:tc>
          <w:tcPr>
            <w:tcW w:w="1801" w:type="dxa"/>
          </w:tcPr>
          <w:p w14:paraId="1634B59F" w14:textId="48C2523A" w:rsidR="00B07B4A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Bi-weekly</w:t>
            </w:r>
          </w:p>
        </w:tc>
        <w:tc>
          <w:tcPr>
            <w:tcW w:w="1800" w:type="dxa"/>
          </w:tcPr>
          <w:p w14:paraId="7F2855F2" w14:textId="7BEE3AC7" w:rsidR="00B07B4A" w:rsidRPr="00B07B4A" w:rsidRDefault="009A4BA4" w:rsidP="00F9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Classrooms</w:t>
            </w:r>
          </w:p>
        </w:tc>
      </w:tr>
      <w:tr w:rsidR="00B07B4A" w:rsidRPr="00B07B4A" w14:paraId="7E2DB600" w14:textId="77777777" w:rsidTr="0079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AA3CD3F" w14:textId="69D7CB9F" w:rsidR="00B07B4A" w:rsidRPr="003B0B5E" w:rsidRDefault="00B07B4A" w:rsidP="003C5978">
            <w:pPr>
              <w:pStyle w:val="ListParagraph"/>
              <w:numPr>
                <w:ilvl w:val="0"/>
                <w:numId w:val="3"/>
              </w:numPr>
              <w:ind w:left="330"/>
              <w:rPr>
                <w:b w:val="0"/>
                <w:sz w:val="22"/>
              </w:rPr>
            </w:pPr>
            <w:r w:rsidRPr="003B0B5E">
              <w:rPr>
                <w:rFonts w:hint="cs"/>
                <w:b w:val="0"/>
                <w:sz w:val="22"/>
              </w:rPr>
              <w:t>Provide instructional coaching for staff to differentiate ELA</w:t>
            </w:r>
            <w:r w:rsidR="00191F77">
              <w:rPr>
                <w:b w:val="0"/>
                <w:sz w:val="22"/>
              </w:rPr>
              <w:t xml:space="preserve"> &amp; STEM </w:t>
            </w:r>
            <w:r w:rsidRPr="003B0B5E">
              <w:rPr>
                <w:rFonts w:hint="cs"/>
                <w:b w:val="0"/>
                <w:sz w:val="22"/>
              </w:rPr>
              <w:t>instruction for students reading below grade level.</w:t>
            </w:r>
            <w:r w:rsidR="003B0B5E" w:rsidRPr="003B0B5E">
              <w:rPr>
                <w:b w:val="0"/>
                <w:sz w:val="22"/>
              </w:rPr>
              <w:t xml:space="preserve"> (Curriculum Hypothesis #3; and Learner Hypothesis # 3)</w:t>
            </w:r>
          </w:p>
        </w:tc>
        <w:tc>
          <w:tcPr>
            <w:tcW w:w="1527" w:type="dxa"/>
          </w:tcPr>
          <w:p w14:paraId="4905AFF2" w14:textId="71D02103" w:rsidR="00B07B4A" w:rsidRPr="00B07B4A" w:rsidRDefault="003B0B5E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</w:t>
            </w:r>
            <w:r w:rsidR="00191F77">
              <w:t xml:space="preserve"> &amp; STEM</w:t>
            </w:r>
            <w:r>
              <w:t xml:space="preserve"> Coach</w:t>
            </w:r>
            <w:r w:rsidR="00191F77">
              <w:t>es</w:t>
            </w:r>
          </w:p>
        </w:tc>
        <w:tc>
          <w:tcPr>
            <w:tcW w:w="1619" w:type="dxa"/>
          </w:tcPr>
          <w:p w14:paraId="7A3BAA62" w14:textId="5DE9F350" w:rsidR="00B07B4A" w:rsidRPr="00B07B4A" w:rsidRDefault="004B1F01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Aug. 28</w:t>
            </w:r>
            <w:r w:rsidRPr="004B1F0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1" w:type="dxa"/>
          </w:tcPr>
          <w:p w14:paraId="5E0458C7" w14:textId="7AD7A87F" w:rsidR="00B07B4A" w:rsidRPr="00B07B4A" w:rsidRDefault="004B1F01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Bi-weekly</w:t>
            </w:r>
          </w:p>
        </w:tc>
        <w:tc>
          <w:tcPr>
            <w:tcW w:w="1800" w:type="dxa"/>
          </w:tcPr>
          <w:p w14:paraId="67CEA8C7" w14:textId="70D24193" w:rsidR="00B07B4A" w:rsidRPr="00B07B4A" w:rsidRDefault="004B1F01" w:rsidP="00F95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Classrooms</w:t>
            </w:r>
          </w:p>
        </w:tc>
      </w:tr>
    </w:tbl>
    <w:p w14:paraId="3A496EDA" w14:textId="1D32A9E9" w:rsidR="00DD3EC9" w:rsidRDefault="00DD3EC9" w:rsidP="00DD3EC9">
      <w:pPr>
        <w:rPr>
          <w:b/>
          <w:u w:val="single"/>
        </w:rPr>
      </w:pPr>
    </w:p>
    <w:p w14:paraId="3BAD1900" w14:textId="7AA4E82B" w:rsidR="00E22971" w:rsidRDefault="00E22971" w:rsidP="00DD3EC9">
      <w:pPr>
        <w:rPr>
          <w:b/>
          <w:u w:val="single"/>
        </w:rPr>
      </w:pPr>
    </w:p>
    <w:p w14:paraId="236BAB4A" w14:textId="7496FE7C" w:rsidR="00E22971" w:rsidRDefault="00E22971" w:rsidP="00DD3EC9">
      <w:pPr>
        <w:rPr>
          <w:b/>
          <w:u w:val="single"/>
        </w:rPr>
      </w:pPr>
    </w:p>
    <w:p w14:paraId="5FADDB9F" w14:textId="77777777" w:rsidR="00E22971" w:rsidRPr="00DD3EC9" w:rsidRDefault="00E22971" w:rsidP="00DD3EC9">
      <w:pPr>
        <w:rPr>
          <w:b/>
          <w:u w:val="single"/>
        </w:rPr>
      </w:pPr>
    </w:p>
    <w:p w14:paraId="689945F1" w14:textId="5A2CD606" w:rsidR="000451F4" w:rsidRPr="00DD3EC9" w:rsidRDefault="000451F4" w:rsidP="004A267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D3EC9">
        <w:rPr>
          <w:b/>
          <w:u w:val="single"/>
        </w:rPr>
        <w:lastRenderedPageBreak/>
        <w:t xml:space="preserve">What supports will we put in place to </w:t>
      </w:r>
      <w:r w:rsidR="00DD3EC9">
        <w:rPr>
          <w:b/>
          <w:u w:val="single"/>
        </w:rPr>
        <w:t xml:space="preserve">help the interventionist(s), and </w:t>
      </w:r>
      <w:r w:rsidRPr="00DD3EC9">
        <w:rPr>
          <w:b/>
          <w:u w:val="single"/>
        </w:rPr>
        <w:t>ensure fidelity of the plan?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85"/>
        <w:gridCol w:w="1527"/>
        <w:gridCol w:w="1619"/>
        <w:gridCol w:w="1801"/>
        <w:gridCol w:w="1800"/>
      </w:tblGrid>
      <w:tr w:rsidR="008A56F2" w:rsidRPr="004A2678" w14:paraId="160C8902" w14:textId="77777777" w:rsidTr="008A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F77AF27" w14:textId="77777777" w:rsidR="00790069" w:rsidRPr="004A2678" w:rsidRDefault="00790069" w:rsidP="00A1362C">
            <w:pPr>
              <w:jc w:val="center"/>
              <w:rPr>
                <w:u w:val="single"/>
              </w:rPr>
            </w:pPr>
            <w:r w:rsidRPr="004A2678">
              <w:rPr>
                <w:u w:val="single"/>
              </w:rPr>
              <w:t>Supports for Action…</w:t>
            </w:r>
          </w:p>
        </w:tc>
        <w:tc>
          <w:tcPr>
            <w:tcW w:w="1527" w:type="dxa"/>
          </w:tcPr>
          <w:p w14:paraId="2D8771F7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Who</w:t>
            </w:r>
          </w:p>
        </w:tc>
        <w:tc>
          <w:tcPr>
            <w:tcW w:w="1619" w:type="dxa"/>
          </w:tcPr>
          <w:p w14:paraId="402BE1E1" w14:textId="489BF37D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When Start</w:t>
            </w:r>
          </w:p>
        </w:tc>
        <w:tc>
          <w:tcPr>
            <w:tcW w:w="1801" w:type="dxa"/>
          </w:tcPr>
          <w:p w14:paraId="6E8543B6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How Often</w:t>
            </w:r>
          </w:p>
        </w:tc>
        <w:tc>
          <w:tcPr>
            <w:tcW w:w="1800" w:type="dxa"/>
          </w:tcPr>
          <w:p w14:paraId="09838832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Where</w:t>
            </w:r>
          </w:p>
        </w:tc>
      </w:tr>
      <w:tr w:rsidR="00790069" w:rsidRPr="00191F77" w14:paraId="2904285E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9F0D6F5" w14:textId="5F5C50D2" w:rsidR="00790069" w:rsidRPr="00191F77" w:rsidRDefault="00E22971" w:rsidP="003C5978">
            <w:pPr>
              <w:pStyle w:val="ListParagraph"/>
              <w:numPr>
                <w:ilvl w:val="0"/>
                <w:numId w:val="4"/>
              </w:numPr>
              <w:ind w:left="342"/>
              <w:rPr>
                <w:b w:val="0"/>
              </w:rPr>
            </w:pPr>
            <w:r w:rsidRPr="00191F77">
              <w:rPr>
                <w:b w:val="0"/>
              </w:rPr>
              <w:t>Support PBIS</w:t>
            </w:r>
            <w:r w:rsidR="00191F77">
              <w:rPr>
                <w:b w:val="0"/>
              </w:rPr>
              <w:t xml:space="preserve">, </w:t>
            </w:r>
            <w:r w:rsidRPr="00191F77">
              <w:rPr>
                <w:b w:val="0"/>
              </w:rPr>
              <w:t>ELA</w:t>
            </w:r>
            <w:r w:rsidR="00191F77">
              <w:rPr>
                <w:b w:val="0"/>
              </w:rPr>
              <w:t>, and STEM</w:t>
            </w:r>
            <w:r w:rsidRPr="00191F77">
              <w:rPr>
                <w:b w:val="0"/>
              </w:rPr>
              <w:t xml:space="preserve"> coaches for staff accountability and involvement</w:t>
            </w:r>
            <w:r w:rsidR="00735A6B" w:rsidRPr="00191F77">
              <w:rPr>
                <w:b w:val="0"/>
              </w:rPr>
              <w:t>, and data use in training or TA activities</w:t>
            </w:r>
            <w:r w:rsidR="00191F77">
              <w:rPr>
                <w:b w:val="0"/>
              </w:rPr>
              <w:t>.</w:t>
            </w:r>
          </w:p>
          <w:p w14:paraId="27736EEA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  <w:p w14:paraId="5976D58A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</w:tc>
        <w:tc>
          <w:tcPr>
            <w:tcW w:w="1527" w:type="dxa"/>
          </w:tcPr>
          <w:p w14:paraId="3EEB067E" w14:textId="2034CFB1" w:rsidR="00790069" w:rsidRPr="00191F77" w:rsidRDefault="00735A6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F77">
              <w:t>Mr. Carlson</w:t>
            </w:r>
            <w:r w:rsidR="00191F77">
              <w:t>, &amp; Mr. Lee</w:t>
            </w:r>
          </w:p>
        </w:tc>
        <w:tc>
          <w:tcPr>
            <w:tcW w:w="1619" w:type="dxa"/>
          </w:tcPr>
          <w:p w14:paraId="5964F72C" w14:textId="0FC8507B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F77">
              <w:t>Aug 5</w:t>
            </w:r>
            <w:r w:rsidRPr="00191F77">
              <w:rPr>
                <w:vertAlign w:val="superscript"/>
              </w:rPr>
              <w:t>th</w:t>
            </w:r>
          </w:p>
        </w:tc>
        <w:tc>
          <w:tcPr>
            <w:tcW w:w="1801" w:type="dxa"/>
          </w:tcPr>
          <w:p w14:paraId="116B464D" w14:textId="0C7041A4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F77">
              <w:t>Weekly as needed based on activities scheduled</w:t>
            </w:r>
          </w:p>
        </w:tc>
        <w:tc>
          <w:tcPr>
            <w:tcW w:w="1800" w:type="dxa"/>
          </w:tcPr>
          <w:p w14:paraId="5B74C05A" w14:textId="36271483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F77">
              <w:t>Media Center or Classrooms</w:t>
            </w:r>
          </w:p>
        </w:tc>
      </w:tr>
      <w:tr w:rsidR="00790069" w:rsidRPr="00191F77" w14:paraId="5879C6CB" w14:textId="77777777" w:rsidTr="008A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F8D78AA" w14:textId="77F90A27" w:rsidR="00790069" w:rsidRPr="00191F77" w:rsidRDefault="00191F77" w:rsidP="003C5978">
            <w:pPr>
              <w:pStyle w:val="ListParagraph"/>
              <w:numPr>
                <w:ilvl w:val="0"/>
                <w:numId w:val="4"/>
              </w:numPr>
              <w:ind w:left="342"/>
              <w:rPr>
                <w:b w:val="0"/>
              </w:rPr>
            </w:pPr>
            <w:r w:rsidRPr="00191F77">
              <w:rPr>
                <w:b w:val="0"/>
              </w:rPr>
              <w:t>Support Ms. Bradshaw with gathering all records and data needed to track weekly staff use of tokens and student access to PBIS store.</w:t>
            </w:r>
          </w:p>
          <w:p w14:paraId="115AD56C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  <w:p w14:paraId="58E40D5E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</w:tc>
        <w:tc>
          <w:tcPr>
            <w:tcW w:w="1527" w:type="dxa"/>
          </w:tcPr>
          <w:p w14:paraId="3FE1A192" w14:textId="52524276" w:rsidR="00790069" w:rsidRPr="00191F77" w:rsidRDefault="00191F77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F77">
              <w:t>Mr. Carlson</w:t>
            </w:r>
          </w:p>
        </w:tc>
        <w:tc>
          <w:tcPr>
            <w:tcW w:w="1619" w:type="dxa"/>
          </w:tcPr>
          <w:p w14:paraId="4E003062" w14:textId="2C8E45D3" w:rsidR="00790069" w:rsidRPr="00191F77" w:rsidRDefault="00191F77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Aug. 12</w:t>
            </w:r>
            <w:r w:rsidRPr="00191F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1" w:type="dxa"/>
          </w:tcPr>
          <w:p w14:paraId="784D1157" w14:textId="0AC6FFD7" w:rsidR="00790069" w:rsidRPr="00191F77" w:rsidRDefault="00191F77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</w:t>
            </w:r>
          </w:p>
        </w:tc>
        <w:tc>
          <w:tcPr>
            <w:tcW w:w="1800" w:type="dxa"/>
          </w:tcPr>
          <w:p w14:paraId="3F9F2C78" w14:textId="40C288C8" w:rsidR="00790069" w:rsidRPr="00191F77" w:rsidRDefault="00191F77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office &amp; classrooms</w:t>
            </w:r>
          </w:p>
        </w:tc>
      </w:tr>
      <w:tr w:rsidR="00790069" w:rsidRPr="00191F77" w14:paraId="33723A96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2CC335C" w14:textId="73C5483A" w:rsidR="00790069" w:rsidRPr="00191F77" w:rsidRDefault="00191F77" w:rsidP="003C5978">
            <w:pPr>
              <w:pStyle w:val="ListParagraph"/>
              <w:numPr>
                <w:ilvl w:val="0"/>
                <w:numId w:val="4"/>
              </w:numPr>
              <w:ind w:left="342"/>
              <w:rPr>
                <w:b w:val="0"/>
              </w:rPr>
            </w:pPr>
            <w:r w:rsidRPr="00191F77">
              <w:rPr>
                <w:b w:val="0"/>
              </w:rPr>
              <w:t xml:space="preserve">Support </w:t>
            </w:r>
            <w:r>
              <w:rPr>
                <w:b w:val="0"/>
              </w:rPr>
              <w:t xml:space="preserve">Admin &amp; </w:t>
            </w:r>
            <w:r w:rsidRPr="00191F77">
              <w:rPr>
                <w:b w:val="0"/>
              </w:rPr>
              <w:t>PBIS coach with developing materials and logistics to provide training and TA to staff on PBIS procedures</w:t>
            </w:r>
            <w:r>
              <w:rPr>
                <w:b w:val="0"/>
              </w:rPr>
              <w:t>; assist with training as needed</w:t>
            </w:r>
          </w:p>
          <w:p w14:paraId="7EDB338C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  <w:p w14:paraId="7F347D11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</w:tc>
        <w:tc>
          <w:tcPr>
            <w:tcW w:w="1527" w:type="dxa"/>
          </w:tcPr>
          <w:p w14:paraId="1BAEFFCC" w14:textId="59271CB6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F77">
              <w:t>Mr. Lee &amp; Mr. Graham</w:t>
            </w:r>
          </w:p>
        </w:tc>
        <w:tc>
          <w:tcPr>
            <w:tcW w:w="1619" w:type="dxa"/>
          </w:tcPr>
          <w:p w14:paraId="2397EA16" w14:textId="71A68CEE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22</w:t>
            </w:r>
            <w:r w:rsidRPr="00191F7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801" w:type="dxa"/>
          </w:tcPr>
          <w:p w14:paraId="15FC1195" w14:textId="6FB7120E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Until completed by July 29</w:t>
            </w:r>
            <w:r w:rsidRPr="00191F77">
              <w:rPr>
                <w:vertAlign w:val="superscript"/>
              </w:rPr>
              <w:t>th</w:t>
            </w:r>
            <w:r>
              <w:t xml:space="preserve"> for use with Staff</w:t>
            </w:r>
          </w:p>
        </w:tc>
        <w:tc>
          <w:tcPr>
            <w:tcW w:w="1800" w:type="dxa"/>
          </w:tcPr>
          <w:p w14:paraId="023B2E77" w14:textId="515C1761" w:rsidR="00790069" w:rsidRPr="00191F77" w:rsidRDefault="00191F77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 office</w:t>
            </w:r>
          </w:p>
        </w:tc>
      </w:tr>
      <w:tr w:rsidR="00790069" w:rsidRPr="00191F77" w14:paraId="783CDC4C" w14:textId="77777777" w:rsidTr="008A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03E5E8B" w14:textId="1FD99376" w:rsidR="00790069" w:rsidRPr="00191F77" w:rsidRDefault="00191F77" w:rsidP="003C5978">
            <w:pPr>
              <w:pStyle w:val="ListParagraph"/>
              <w:numPr>
                <w:ilvl w:val="0"/>
                <w:numId w:val="4"/>
              </w:numPr>
              <w:ind w:left="342"/>
              <w:rPr>
                <w:b w:val="0"/>
              </w:rPr>
            </w:pPr>
            <w:r w:rsidRPr="00191F77">
              <w:rPr>
                <w:b w:val="0"/>
              </w:rPr>
              <w:t xml:space="preserve">Ensure all trainings and TA </w:t>
            </w:r>
            <w:proofErr w:type="spellStart"/>
            <w:r w:rsidRPr="00191F77">
              <w:rPr>
                <w:b w:val="0"/>
              </w:rPr>
              <w:t>inservices</w:t>
            </w:r>
            <w:proofErr w:type="spellEnd"/>
            <w:r w:rsidRPr="00191F77">
              <w:rPr>
                <w:b w:val="0"/>
              </w:rPr>
              <w:t xml:space="preserve"> scheduled for staff are reserved in designated areas and communicate with staff about expected participation &amp; intended outcomes of TA/trainings</w:t>
            </w:r>
            <w:r>
              <w:rPr>
                <w:b w:val="0"/>
              </w:rPr>
              <w:t xml:space="preserve"> (i.e., improve SIP outcomes)</w:t>
            </w:r>
          </w:p>
          <w:p w14:paraId="11A21A49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  <w:p w14:paraId="12D70A9C" w14:textId="77777777" w:rsidR="00790069" w:rsidRPr="00191F77" w:rsidRDefault="00790069" w:rsidP="008A18F4">
            <w:pPr>
              <w:ind w:left="-18"/>
              <w:rPr>
                <w:b w:val="0"/>
              </w:rPr>
            </w:pPr>
          </w:p>
        </w:tc>
        <w:tc>
          <w:tcPr>
            <w:tcW w:w="1527" w:type="dxa"/>
          </w:tcPr>
          <w:p w14:paraId="5EBEBCF7" w14:textId="2A6E9D0A" w:rsidR="00790069" w:rsidRPr="00191F77" w:rsidRDefault="000A1FD8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Bradshaw</w:t>
            </w:r>
          </w:p>
        </w:tc>
        <w:tc>
          <w:tcPr>
            <w:tcW w:w="1619" w:type="dxa"/>
          </w:tcPr>
          <w:p w14:paraId="566435B5" w14:textId="188171BD" w:rsidR="00790069" w:rsidRPr="00191F77" w:rsidRDefault="000A1FD8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22</w:t>
            </w:r>
            <w:r w:rsidRPr="000A1FD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801" w:type="dxa"/>
          </w:tcPr>
          <w:p w14:paraId="5D6D42C2" w14:textId="63147685" w:rsidR="00790069" w:rsidRPr="00191F77" w:rsidRDefault="000A1FD8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needed for each scheduled training or TA event – at least 1 week prior to each event, respectively.</w:t>
            </w:r>
          </w:p>
        </w:tc>
        <w:tc>
          <w:tcPr>
            <w:tcW w:w="1800" w:type="dxa"/>
          </w:tcPr>
          <w:p w14:paraId="43A6FCCB" w14:textId="140174C7" w:rsidR="00790069" w:rsidRPr="00191F77" w:rsidRDefault="000A1FD8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office</w:t>
            </w:r>
          </w:p>
        </w:tc>
      </w:tr>
      <w:tr w:rsidR="00790069" w:rsidRPr="00EE581B" w14:paraId="71A3403B" w14:textId="77777777" w:rsidTr="0079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1DC46AB" w14:textId="43D065D9" w:rsidR="00790069" w:rsidRPr="00EE581B" w:rsidRDefault="00EE581B" w:rsidP="003C5978">
            <w:pPr>
              <w:pStyle w:val="ListParagraph"/>
              <w:numPr>
                <w:ilvl w:val="0"/>
                <w:numId w:val="4"/>
              </w:numPr>
              <w:ind w:left="342"/>
              <w:rPr>
                <w:b w:val="0"/>
              </w:rPr>
            </w:pPr>
            <w:r w:rsidRPr="00EE581B">
              <w:rPr>
                <w:b w:val="0"/>
              </w:rPr>
              <w:t>Post weekly token-use fidelity and student store % access in staff lounge and staff mailrooms</w:t>
            </w:r>
          </w:p>
          <w:p w14:paraId="0A900017" w14:textId="77777777" w:rsidR="00790069" w:rsidRPr="00EE581B" w:rsidRDefault="00790069" w:rsidP="008A18F4">
            <w:pPr>
              <w:ind w:left="-18"/>
              <w:rPr>
                <w:b w:val="0"/>
              </w:rPr>
            </w:pPr>
          </w:p>
          <w:p w14:paraId="722D7BD0" w14:textId="77777777" w:rsidR="00790069" w:rsidRPr="00EE581B" w:rsidRDefault="00790069" w:rsidP="008A18F4">
            <w:pPr>
              <w:ind w:left="-18"/>
              <w:rPr>
                <w:b w:val="0"/>
              </w:rPr>
            </w:pPr>
          </w:p>
        </w:tc>
        <w:tc>
          <w:tcPr>
            <w:tcW w:w="1527" w:type="dxa"/>
          </w:tcPr>
          <w:p w14:paraId="55F3D4B2" w14:textId="5A37381F" w:rsidR="00790069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Ms. Bradshaw</w:t>
            </w:r>
          </w:p>
        </w:tc>
        <w:tc>
          <w:tcPr>
            <w:tcW w:w="1619" w:type="dxa"/>
          </w:tcPr>
          <w:p w14:paraId="06338D81" w14:textId="50DD93BD" w:rsidR="00790069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Aug. 12</w:t>
            </w:r>
            <w:r w:rsidRPr="00EE581B">
              <w:rPr>
                <w:vertAlign w:val="superscript"/>
              </w:rPr>
              <w:t>th</w:t>
            </w:r>
            <w:r w:rsidRPr="00EE581B">
              <w:t xml:space="preserve"> </w:t>
            </w:r>
          </w:p>
        </w:tc>
        <w:tc>
          <w:tcPr>
            <w:tcW w:w="1801" w:type="dxa"/>
          </w:tcPr>
          <w:p w14:paraId="02C8435E" w14:textId="6D89D030" w:rsidR="00790069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Weekly</w:t>
            </w:r>
          </w:p>
        </w:tc>
        <w:tc>
          <w:tcPr>
            <w:tcW w:w="1800" w:type="dxa"/>
          </w:tcPr>
          <w:p w14:paraId="57CD14C9" w14:textId="5425A8FA" w:rsidR="00790069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Staff Lounge and Mailroom</w:t>
            </w:r>
          </w:p>
        </w:tc>
      </w:tr>
    </w:tbl>
    <w:p w14:paraId="3513321C" w14:textId="77777777" w:rsidR="000451F4" w:rsidRDefault="000451F4" w:rsidP="00F953CD">
      <w:pPr>
        <w:rPr>
          <w:b/>
          <w:u w:val="single"/>
        </w:rPr>
      </w:pPr>
    </w:p>
    <w:p w14:paraId="447DCEAD" w14:textId="40951123" w:rsidR="000451F4" w:rsidRPr="008A56F2" w:rsidRDefault="000451F4" w:rsidP="004A267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8A56F2">
        <w:rPr>
          <w:b/>
          <w:u w:val="single"/>
        </w:rPr>
        <w:t xml:space="preserve">What </w:t>
      </w:r>
      <w:r w:rsidR="008A56F2">
        <w:rPr>
          <w:b/>
          <w:u w:val="single"/>
        </w:rPr>
        <w:t>will be our actions to measure and evaluate the success of the plan?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85"/>
        <w:gridCol w:w="1730"/>
        <w:gridCol w:w="1619"/>
        <w:gridCol w:w="1801"/>
        <w:gridCol w:w="1800"/>
      </w:tblGrid>
      <w:tr w:rsidR="004A2678" w:rsidRPr="004A2678" w14:paraId="2FD3EF64" w14:textId="77777777" w:rsidTr="008A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21E2132" w14:textId="77777777" w:rsidR="00790069" w:rsidRPr="004A2678" w:rsidRDefault="00790069" w:rsidP="00A1362C">
            <w:pPr>
              <w:jc w:val="center"/>
              <w:rPr>
                <w:u w:val="single"/>
              </w:rPr>
            </w:pPr>
            <w:r w:rsidRPr="004A2678">
              <w:rPr>
                <w:u w:val="single"/>
              </w:rPr>
              <w:t>Evaluation Plan</w:t>
            </w:r>
          </w:p>
        </w:tc>
        <w:tc>
          <w:tcPr>
            <w:tcW w:w="1527" w:type="dxa"/>
          </w:tcPr>
          <w:p w14:paraId="38EC5FF2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Who</w:t>
            </w:r>
          </w:p>
        </w:tc>
        <w:tc>
          <w:tcPr>
            <w:tcW w:w="1619" w:type="dxa"/>
          </w:tcPr>
          <w:p w14:paraId="5F298627" w14:textId="7D01C97E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When Start</w:t>
            </w:r>
          </w:p>
        </w:tc>
        <w:tc>
          <w:tcPr>
            <w:tcW w:w="1801" w:type="dxa"/>
          </w:tcPr>
          <w:p w14:paraId="570C6BB2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How Often</w:t>
            </w:r>
          </w:p>
        </w:tc>
        <w:tc>
          <w:tcPr>
            <w:tcW w:w="1800" w:type="dxa"/>
          </w:tcPr>
          <w:p w14:paraId="128C6A3A" w14:textId="77777777" w:rsidR="00790069" w:rsidRPr="004A2678" w:rsidRDefault="00790069" w:rsidP="00A13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A2678">
              <w:rPr>
                <w:u w:val="single"/>
              </w:rPr>
              <w:t>Where</w:t>
            </w:r>
          </w:p>
        </w:tc>
      </w:tr>
      <w:tr w:rsidR="00790069" w:rsidRPr="00EE581B" w14:paraId="5D68A45F" w14:textId="77777777" w:rsidTr="008A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938B45" w14:textId="77777777" w:rsidR="00790069" w:rsidRPr="00EE581B" w:rsidRDefault="00790069" w:rsidP="008A18F4">
            <w:pPr>
              <w:ind w:left="-18"/>
              <w:rPr>
                <w:u w:val="single"/>
              </w:rPr>
            </w:pPr>
            <w:r w:rsidRPr="00EE581B">
              <w:rPr>
                <w:u w:val="single"/>
              </w:rPr>
              <w:t>Progress Data:</w:t>
            </w:r>
          </w:p>
          <w:p w14:paraId="295EBB53" w14:textId="77777777" w:rsidR="00EE581B" w:rsidRPr="00EE581B" w:rsidRDefault="00EE581B" w:rsidP="00EE581B">
            <w:pPr>
              <w:rPr>
                <w:b w:val="0"/>
                <w:u w:val="single"/>
              </w:rPr>
            </w:pPr>
          </w:p>
          <w:p w14:paraId="33BC0068" w14:textId="32C2EE35" w:rsidR="00790069" w:rsidRPr="00EE581B" w:rsidRDefault="00790069" w:rsidP="008A18F4">
            <w:pPr>
              <w:ind w:left="-18"/>
              <w:rPr>
                <w:b w:val="0"/>
                <w:u w:val="single"/>
              </w:rPr>
            </w:pPr>
            <w:r w:rsidRPr="00EE581B">
              <w:rPr>
                <w:b w:val="0"/>
                <w:u w:val="single"/>
              </w:rPr>
              <w:t xml:space="preserve">Data Collection </w:t>
            </w:r>
            <w:r w:rsidR="000451F4" w:rsidRPr="00EE581B">
              <w:rPr>
                <w:b w:val="0"/>
                <w:u w:val="single"/>
              </w:rPr>
              <w:t xml:space="preserve">&amp; Summary </w:t>
            </w:r>
            <w:r w:rsidRPr="00EE581B">
              <w:rPr>
                <w:b w:val="0"/>
                <w:u w:val="single"/>
              </w:rPr>
              <w:t>Actions:</w:t>
            </w:r>
          </w:p>
          <w:p w14:paraId="5F3DAEEC" w14:textId="77777777" w:rsidR="000451F4" w:rsidRPr="00EE581B" w:rsidRDefault="000451F4" w:rsidP="00EE581B">
            <w:pPr>
              <w:rPr>
                <w:b w:val="0"/>
                <w:u w:val="single"/>
              </w:rPr>
            </w:pPr>
          </w:p>
          <w:p w14:paraId="7151B1ED" w14:textId="32A6BE89" w:rsidR="00790069" w:rsidRPr="00EE581B" w:rsidRDefault="00EE581B" w:rsidP="003C5978">
            <w:pPr>
              <w:pStyle w:val="ListParagraph"/>
              <w:numPr>
                <w:ilvl w:val="0"/>
                <w:numId w:val="5"/>
              </w:numPr>
              <w:ind w:left="433"/>
              <w:rPr>
                <w:b w:val="0"/>
              </w:rPr>
            </w:pPr>
            <w:r>
              <w:rPr>
                <w:b w:val="0"/>
              </w:rPr>
              <w:t>Mo</w:t>
            </w:r>
            <w:r w:rsidRPr="00EE581B">
              <w:rPr>
                <w:b w:val="0"/>
              </w:rPr>
              <w:t>nitor</w:t>
            </w:r>
            <w:r>
              <w:rPr>
                <w:b w:val="0"/>
              </w:rPr>
              <w:t xml:space="preserve"> and graph weekly</w:t>
            </w:r>
            <w:r w:rsidRPr="00EE581B">
              <w:rPr>
                <w:b w:val="0"/>
              </w:rPr>
              <w:t xml:space="preserve"> trends in ODR patterns for </w:t>
            </w:r>
            <w:r w:rsidRPr="00EE581B">
              <w:rPr>
                <w:b w:val="0"/>
              </w:rPr>
              <w:lastRenderedPageBreak/>
              <w:t>classroom disruptions or physical contact</w:t>
            </w:r>
            <w:r>
              <w:rPr>
                <w:b w:val="0"/>
              </w:rPr>
              <w:t xml:space="preserve"> (reports to update weekly: total ODR#/100 students, disaggregated by sub-groups, disaggregated by grade levels</w:t>
            </w:r>
          </w:p>
          <w:p w14:paraId="6623B606" w14:textId="77777777" w:rsidR="00790069" w:rsidRPr="00EE581B" w:rsidRDefault="00790069" w:rsidP="000451F4">
            <w:pPr>
              <w:ind w:left="433"/>
              <w:rPr>
                <w:b w:val="0"/>
                <w:u w:val="single"/>
              </w:rPr>
            </w:pPr>
          </w:p>
          <w:p w14:paraId="5C6C79DD" w14:textId="77777777" w:rsidR="000451F4" w:rsidRPr="00EE581B" w:rsidRDefault="000451F4" w:rsidP="000451F4">
            <w:pPr>
              <w:ind w:left="433"/>
              <w:rPr>
                <w:b w:val="0"/>
                <w:u w:val="single"/>
              </w:rPr>
            </w:pPr>
          </w:p>
          <w:p w14:paraId="030AF7CC" w14:textId="77777777" w:rsidR="00790069" w:rsidRPr="00EE581B" w:rsidRDefault="00790069" w:rsidP="000451F4">
            <w:pPr>
              <w:ind w:left="433"/>
              <w:rPr>
                <w:b w:val="0"/>
                <w:u w:val="single"/>
              </w:rPr>
            </w:pPr>
          </w:p>
          <w:p w14:paraId="56D10B00" w14:textId="7F88AC8F" w:rsidR="00790069" w:rsidRPr="00C8611F" w:rsidRDefault="00C8611F" w:rsidP="003C5978">
            <w:pPr>
              <w:pStyle w:val="ListParagraph"/>
              <w:numPr>
                <w:ilvl w:val="0"/>
                <w:numId w:val="5"/>
              </w:numPr>
              <w:ind w:left="433"/>
              <w:rPr>
                <w:b w:val="0"/>
              </w:rPr>
            </w:pPr>
            <w:r w:rsidRPr="00C8611F">
              <w:rPr>
                <w:b w:val="0"/>
              </w:rPr>
              <w:t>Annual ODR, ISS, OSS comparisons at School-Year-End 2020</w:t>
            </w:r>
          </w:p>
          <w:p w14:paraId="2C9FDA31" w14:textId="77777777" w:rsidR="00790069" w:rsidRPr="00EE581B" w:rsidRDefault="00790069" w:rsidP="000451F4">
            <w:pPr>
              <w:ind w:left="433"/>
              <w:rPr>
                <w:b w:val="0"/>
                <w:u w:val="single"/>
              </w:rPr>
            </w:pPr>
          </w:p>
          <w:p w14:paraId="488BE854" w14:textId="77777777" w:rsidR="000451F4" w:rsidRPr="00EE581B" w:rsidRDefault="000451F4" w:rsidP="000451F4">
            <w:pPr>
              <w:ind w:left="433"/>
              <w:rPr>
                <w:b w:val="0"/>
                <w:u w:val="single"/>
              </w:rPr>
            </w:pPr>
          </w:p>
          <w:p w14:paraId="0B825675" w14:textId="77777777" w:rsidR="00790069" w:rsidRPr="00EE581B" w:rsidRDefault="00790069" w:rsidP="008A18F4">
            <w:pPr>
              <w:ind w:left="-18"/>
              <w:rPr>
                <w:b w:val="0"/>
                <w:u w:val="single"/>
              </w:rPr>
            </w:pPr>
          </w:p>
        </w:tc>
        <w:tc>
          <w:tcPr>
            <w:tcW w:w="1527" w:type="dxa"/>
          </w:tcPr>
          <w:p w14:paraId="0985B83F" w14:textId="77777777" w:rsidR="00790069" w:rsidRPr="00EE581B" w:rsidRDefault="00790069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BF779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8C13E3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8714B9" w14:textId="35AA7CBC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801B20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002162" w14:textId="77777777" w:rsid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Mr. Carlson &amp; Ms. Juarez</w:t>
            </w:r>
          </w:p>
          <w:p w14:paraId="5869E908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B9ECBA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FDE793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041620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21C862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523CDA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65D316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A72292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F112AC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3B7303" w14:textId="77664525" w:rsidR="00C8611F" w:rsidRPr="00EE581B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Mr. Carlson &amp; Ms. Juarez</w:t>
            </w:r>
          </w:p>
        </w:tc>
        <w:tc>
          <w:tcPr>
            <w:tcW w:w="1619" w:type="dxa"/>
          </w:tcPr>
          <w:p w14:paraId="6773DE05" w14:textId="77777777" w:rsidR="00790069" w:rsidRPr="00EE581B" w:rsidRDefault="00790069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04D22F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A45236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9AA050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0418C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B303D8" w14:textId="77777777" w:rsid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Aug. 12</w:t>
            </w:r>
            <w:r w:rsidRPr="00EE581B">
              <w:rPr>
                <w:vertAlign w:val="superscript"/>
              </w:rPr>
              <w:t>th</w:t>
            </w:r>
            <w:r w:rsidRPr="00EE581B">
              <w:t xml:space="preserve"> </w:t>
            </w:r>
          </w:p>
          <w:p w14:paraId="282429A8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5B6BEC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EA3353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069A5A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2C6362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17FB3D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2FCC3E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846E42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42217F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31CB26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B80FE2" w14:textId="3B7CDD33" w:rsidR="00C8611F" w:rsidRPr="00EE581B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2020</w:t>
            </w:r>
          </w:p>
        </w:tc>
        <w:tc>
          <w:tcPr>
            <w:tcW w:w="1801" w:type="dxa"/>
          </w:tcPr>
          <w:p w14:paraId="6894BE48" w14:textId="77777777" w:rsidR="00790069" w:rsidRPr="00EE581B" w:rsidRDefault="00790069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09EAC8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686BB8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8E6219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461BEE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DE3C13" w14:textId="77777777" w:rsid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Weekly</w:t>
            </w:r>
          </w:p>
          <w:p w14:paraId="418A9FC1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5A2FE0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16EF85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8021F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8DECA3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5684C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F0DE74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232ED8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0E7478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FA1CD7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462A1D" w14:textId="2FAA1C91" w:rsidR="00C8611F" w:rsidRPr="00EE581B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  <w:tc>
          <w:tcPr>
            <w:tcW w:w="1800" w:type="dxa"/>
          </w:tcPr>
          <w:p w14:paraId="4EF51B4A" w14:textId="77777777" w:rsidR="00790069" w:rsidRPr="00EE581B" w:rsidRDefault="00790069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EC35A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AC808D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B30A76" w14:textId="159D8ADF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E5443C" w14:textId="77777777" w:rsidR="00EE581B" w:rsidRP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C28937" w14:textId="77777777" w:rsidR="00EE581B" w:rsidRDefault="00EE581B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81B">
              <w:t>Mr. Carlson’s office</w:t>
            </w:r>
          </w:p>
          <w:p w14:paraId="181ED3A3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CE3B67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9B481C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B9C93C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B9E077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1C19F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3212B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D11661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235035" w14:textId="77777777" w:rsidR="00C8611F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CA92A6" w14:textId="78A0CA30" w:rsidR="00C8611F" w:rsidRPr="00EE581B" w:rsidRDefault="00C8611F" w:rsidP="008A1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Carlson’s office</w:t>
            </w:r>
          </w:p>
        </w:tc>
      </w:tr>
      <w:tr w:rsidR="00790069" w:rsidRPr="007403C9" w14:paraId="41319F07" w14:textId="77777777" w:rsidTr="008A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276C7F3" w14:textId="77777777" w:rsidR="00790069" w:rsidRPr="007403C9" w:rsidRDefault="00790069" w:rsidP="00790069">
            <w:pPr>
              <w:ind w:left="-18"/>
              <w:rPr>
                <w:b w:val="0"/>
              </w:rPr>
            </w:pPr>
            <w:r w:rsidRPr="007403C9">
              <w:rPr>
                <w:b w:val="0"/>
              </w:rPr>
              <w:lastRenderedPageBreak/>
              <w:t>Plan Fidelity Data:</w:t>
            </w:r>
          </w:p>
          <w:p w14:paraId="71E17D48" w14:textId="77777777" w:rsidR="00790069" w:rsidRPr="007403C9" w:rsidRDefault="00790069" w:rsidP="00790069">
            <w:pPr>
              <w:ind w:left="-18"/>
              <w:rPr>
                <w:b w:val="0"/>
              </w:rPr>
            </w:pPr>
          </w:p>
          <w:p w14:paraId="72902259" w14:textId="77777777" w:rsidR="00790069" w:rsidRPr="007403C9" w:rsidRDefault="00790069" w:rsidP="00790069">
            <w:pPr>
              <w:ind w:left="-18"/>
              <w:rPr>
                <w:b w:val="0"/>
              </w:rPr>
            </w:pPr>
          </w:p>
          <w:p w14:paraId="1E829F74" w14:textId="7B39419D" w:rsidR="00790069" w:rsidRPr="007403C9" w:rsidRDefault="00790069" w:rsidP="00790069">
            <w:pPr>
              <w:ind w:left="-18"/>
              <w:rPr>
                <w:b w:val="0"/>
              </w:rPr>
            </w:pPr>
            <w:r w:rsidRPr="007403C9">
              <w:rPr>
                <w:b w:val="0"/>
              </w:rPr>
              <w:t xml:space="preserve">Data Collection </w:t>
            </w:r>
            <w:r w:rsidR="000451F4" w:rsidRPr="007403C9">
              <w:rPr>
                <w:b w:val="0"/>
              </w:rPr>
              <w:t xml:space="preserve">&amp; Summary </w:t>
            </w:r>
            <w:r w:rsidRPr="007403C9">
              <w:rPr>
                <w:b w:val="0"/>
              </w:rPr>
              <w:t>Actions:</w:t>
            </w:r>
          </w:p>
          <w:p w14:paraId="67AC4606" w14:textId="77777777" w:rsidR="000451F4" w:rsidRPr="007403C9" w:rsidRDefault="000451F4" w:rsidP="00790069">
            <w:pPr>
              <w:ind w:left="-18"/>
              <w:rPr>
                <w:b w:val="0"/>
              </w:rPr>
            </w:pPr>
          </w:p>
          <w:p w14:paraId="36BCA0F3" w14:textId="71875EAB" w:rsidR="00EE581B" w:rsidRPr="007403C9" w:rsidRDefault="00EE581B" w:rsidP="00EE581B">
            <w:pPr>
              <w:pStyle w:val="ListParagraph"/>
              <w:numPr>
                <w:ilvl w:val="0"/>
                <w:numId w:val="25"/>
              </w:numPr>
              <w:ind w:left="420"/>
              <w:rPr>
                <w:b w:val="0"/>
              </w:rPr>
            </w:pPr>
            <w:r w:rsidRPr="007403C9">
              <w:rPr>
                <w:b w:val="0"/>
              </w:rPr>
              <w:t>Weekly measurement % of students accessing PBIS store</w:t>
            </w:r>
          </w:p>
          <w:p w14:paraId="7F195359" w14:textId="77777777" w:rsidR="00EE581B" w:rsidRPr="007403C9" w:rsidRDefault="00EE581B" w:rsidP="00EE581B">
            <w:pPr>
              <w:pStyle w:val="ListParagraph"/>
              <w:ind w:left="420"/>
              <w:rPr>
                <w:b w:val="0"/>
              </w:rPr>
            </w:pPr>
          </w:p>
          <w:p w14:paraId="142BE701" w14:textId="165A5BB8" w:rsidR="00790069" w:rsidRPr="007403C9" w:rsidRDefault="00EE581B" w:rsidP="00EE581B">
            <w:pPr>
              <w:pStyle w:val="ListParagraph"/>
              <w:numPr>
                <w:ilvl w:val="0"/>
                <w:numId w:val="25"/>
              </w:numPr>
              <w:ind w:left="420"/>
              <w:rPr>
                <w:b w:val="0"/>
              </w:rPr>
            </w:pPr>
            <w:r w:rsidRPr="007403C9">
              <w:rPr>
                <w:b w:val="0"/>
              </w:rPr>
              <w:t>Weekly measurement of % of allocated tokens used by staff</w:t>
            </w:r>
          </w:p>
          <w:p w14:paraId="7349DE3D" w14:textId="77777777" w:rsidR="00790069" w:rsidRPr="007403C9" w:rsidRDefault="00790069" w:rsidP="00EE581B">
            <w:pPr>
              <w:ind w:left="420"/>
              <w:rPr>
                <w:b w:val="0"/>
              </w:rPr>
            </w:pPr>
          </w:p>
          <w:p w14:paraId="3A5CBE93" w14:textId="77777777" w:rsidR="000451F4" w:rsidRPr="007403C9" w:rsidRDefault="000451F4" w:rsidP="00EE581B">
            <w:pPr>
              <w:rPr>
                <w:b w:val="0"/>
              </w:rPr>
            </w:pPr>
          </w:p>
          <w:p w14:paraId="67BA0DB1" w14:textId="79FBD191" w:rsidR="00790069" w:rsidRPr="007403C9" w:rsidRDefault="00790069" w:rsidP="00EE581B">
            <w:pPr>
              <w:pStyle w:val="ListParagraph"/>
              <w:numPr>
                <w:ilvl w:val="0"/>
                <w:numId w:val="25"/>
              </w:numPr>
              <w:ind w:left="420"/>
              <w:rPr>
                <w:b w:val="0"/>
              </w:rPr>
            </w:pPr>
            <w:r w:rsidRPr="007403C9">
              <w:rPr>
                <w:b w:val="0"/>
              </w:rPr>
              <w:t xml:space="preserve"> </w:t>
            </w:r>
            <w:r w:rsidR="00EE581B" w:rsidRPr="007403C9">
              <w:rPr>
                <w:b w:val="0"/>
              </w:rPr>
              <w:t>BOQ fidelity (EOY)</w:t>
            </w:r>
          </w:p>
          <w:p w14:paraId="5166FF13" w14:textId="77777777" w:rsidR="00790069" w:rsidRPr="007403C9" w:rsidRDefault="00790069" w:rsidP="00EE581B">
            <w:pPr>
              <w:rPr>
                <w:b w:val="0"/>
              </w:rPr>
            </w:pPr>
          </w:p>
          <w:p w14:paraId="1307E200" w14:textId="77777777" w:rsidR="000451F4" w:rsidRPr="007403C9" w:rsidRDefault="000451F4" w:rsidP="00EE581B">
            <w:pPr>
              <w:ind w:left="420"/>
              <w:rPr>
                <w:b w:val="0"/>
              </w:rPr>
            </w:pPr>
          </w:p>
          <w:p w14:paraId="7754676C" w14:textId="328349E3" w:rsidR="00790069" w:rsidRPr="007403C9" w:rsidRDefault="007403C9" w:rsidP="00EE581B">
            <w:pPr>
              <w:pStyle w:val="ListParagraph"/>
              <w:numPr>
                <w:ilvl w:val="0"/>
                <w:numId w:val="25"/>
              </w:numPr>
              <w:ind w:left="420"/>
              <w:rPr>
                <w:b w:val="0"/>
              </w:rPr>
            </w:pPr>
            <w:r w:rsidRPr="007403C9">
              <w:rPr>
                <w:b w:val="0"/>
              </w:rPr>
              <w:t>Tracking Staff attendance at trainings and TA</w:t>
            </w:r>
          </w:p>
          <w:p w14:paraId="71B66147" w14:textId="4594FE57" w:rsidR="007403C9" w:rsidRPr="007403C9" w:rsidRDefault="007403C9" w:rsidP="007403C9">
            <w:pPr>
              <w:rPr>
                <w:b w:val="0"/>
                <w:bCs w:val="0"/>
              </w:rPr>
            </w:pPr>
          </w:p>
          <w:p w14:paraId="7FEE2206" w14:textId="26166F8B" w:rsidR="007403C9" w:rsidRPr="007403C9" w:rsidRDefault="007403C9" w:rsidP="007403C9">
            <w:pPr>
              <w:pStyle w:val="ListParagraph"/>
              <w:numPr>
                <w:ilvl w:val="0"/>
                <w:numId w:val="25"/>
              </w:numPr>
              <w:ind w:left="420"/>
              <w:rPr>
                <w:b w:val="0"/>
              </w:rPr>
            </w:pPr>
            <w:r w:rsidRPr="007403C9">
              <w:rPr>
                <w:b w:val="0"/>
              </w:rPr>
              <w:t>% of action items completed above and consistency of ongoing actions by year-end.</w:t>
            </w:r>
          </w:p>
          <w:p w14:paraId="7C108D2C" w14:textId="77777777" w:rsidR="00790069" w:rsidRPr="007403C9" w:rsidRDefault="00790069" w:rsidP="00EE581B">
            <w:pPr>
              <w:ind w:left="420"/>
              <w:rPr>
                <w:b w:val="0"/>
              </w:rPr>
            </w:pPr>
          </w:p>
          <w:p w14:paraId="3075D040" w14:textId="77777777" w:rsidR="00790069" w:rsidRPr="007403C9" w:rsidRDefault="00790069" w:rsidP="00790069">
            <w:pPr>
              <w:ind w:left="-18"/>
              <w:rPr>
                <w:b w:val="0"/>
              </w:rPr>
            </w:pPr>
          </w:p>
          <w:p w14:paraId="2204C367" w14:textId="77777777" w:rsidR="000451F4" w:rsidRPr="007403C9" w:rsidRDefault="000451F4" w:rsidP="00790069">
            <w:pPr>
              <w:ind w:left="-18"/>
              <w:rPr>
                <w:b w:val="0"/>
              </w:rPr>
            </w:pPr>
          </w:p>
        </w:tc>
        <w:tc>
          <w:tcPr>
            <w:tcW w:w="1527" w:type="dxa"/>
          </w:tcPr>
          <w:p w14:paraId="05BACF59" w14:textId="77777777" w:rsidR="00790069" w:rsidRDefault="00790069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B89463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253A5B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88A29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9B2C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26300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D3979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Juarez</w:t>
            </w:r>
          </w:p>
          <w:p w14:paraId="5E763DC2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EF8271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E4AB0C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Juarez</w:t>
            </w:r>
          </w:p>
          <w:p w14:paraId="2E52D888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1F26E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0F3C2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0C8F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Bradshaw/SBLT</w:t>
            </w:r>
          </w:p>
          <w:p w14:paraId="53506C35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C0757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Carlson</w:t>
            </w:r>
          </w:p>
          <w:p w14:paraId="3BD2304A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3B040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907FB" w14:textId="2FB88A00" w:rsidR="00C8611F" w:rsidRPr="007403C9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Lee</w:t>
            </w:r>
          </w:p>
        </w:tc>
        <w:tc>
          <w:tcPr>
            <w:tcW w:w="1619" w:type="dxa"/>
          </w:tcPr>
          <w:p w14:paraId="04925F22" w14:textId="77777777" w:rsidR="00790069" w:rsidRDefault="00790069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0EC120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1EE5B5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FB540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556F3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7E7F14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0A12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 12</w:t>
            </w:r>
            <w:r w:rsidRPr="00C8611F">
              <w:rPr>
                <w:vertAlign w:val="superscript"/>
              </w:rPr>
              <w:t>th</w:t>
            </w:r>
            <w:r>
              <w:t xml:space="preserve"> </w:t>
            </w:r>
          </w:p>
          <w:p w14:paraId="17EC2EFA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A943F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38E59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 12</w:t>
            </w:r>
            <w:r w:rsidRPr="00C8611F">
              <w:rPr>
                <w:vertAlign w:val="superscript"/>
              </w:rPr>
              <w:t>th</w:t>
            </w:r>
            <w:r>
              <w:t xml:space="preserve"> </w:t>
            </w:r>
          </w:p>
          <w:p w14:paraId="62A5515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EE3853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4A399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77AB7C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2020</w:t>
            </w:r>
          </w:p>
          <w:p w14:paraId="1A205FD7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00DA81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6B73B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July 29</w:t>
            </w:r>
            <w:r w:rsidRPr="00C8611F">
              <w:rPr>
                <w:vertAlign w:val="superscript"/>
              </w:rPr>
              <w:t>th</w:t>
            </w:r>
          </w:p>
          <w:p w14:paraId="2494E13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09A39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43FF8C" w14:textId="3FE484F0" w:rsidR="00C8611F" w:rsidRPr="007403C9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29</w:t>
            </w:r>
            <w:r w:rsidRPr="00C861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1" w:type="dxa"/>
          </w:tcPr>
          <w:p w14:paraId="68625D8D" w14:textId="77777777" w:rsidR="00790069" w:rsidRDefault="00790069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30C194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7A11AF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22F44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4C3561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C05D95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673AE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</w:t>
            </w:r>
          </w:p>
          <w:p w14:paraId="55655713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A300B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7C9E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</w:t>
            </w:r>
          </w:p>
          <w:p w14:paraId="4E98229A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A54AB2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9E5300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F2ED71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Year only</w:t>
            </w:r>
          </w:p>
          <w:p w14:paraId="6200F284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7B002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5FC35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needed </w:t>
            </w:r>
          </w:p>
          <w:p w14:paraId="1DB19A8C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19EBBB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AF961E" w14:textId="0A8D95C6" w:rsidR="00C8611F" w:rsidRPr="007403C9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bi-weekly</w:t>
            </w:r>
          </w:p>
        </w:tc>
        <w:tc>
          <w:tcPr>
            <w:tcW w:w="1800" w:type="dxa"/>
          </w:tcPr>
          <w:p w14:paraId="68B439F3" w14:textId="77777777" w:rsidR="00790069" w:rsidRDefault="00790069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30C5B0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94D5A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0B990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AF8EE1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35B2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4B921D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Offices</w:t>
            </w:r>
          </w:p>
          <w:p w14:paraId="4709018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A85C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2325C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Offices</w:t>
            </w:r>
          </w:p>
          <w:p w14:paraId="2778D27C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D83C0B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2F833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7E9AA6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Offices</w:t>
            </w:r>
          </w:p>
          <w:p w14:paraId="4D2BDF44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371482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39A97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 Center or classrooms</w:t>
            </w:r>
          </w:p>
          <w:p w14:paraId="21DDB93F" w14:textId="77777777" w:rsidR="00C8611F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1EEB31" w14:textId="66EF6F4C" w:rsidR="00C8611F" w:rsidRPr="007403C9" w:rsidRDefault="00C8611F" w:rsidP="008A1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Offices</w:t>
            </w:r>
          </w:p>
        </w:tc>
      </w:tr>
    </w:tbl>
    <w:p w14:paraId="27AE9C6C" w14:textId="77777777" w:rsidR="00790069" w:rsidRDefault="00790069" w:rsidP="00F953CD">
      <w:pPr>
        <w:rPr>
          <w:b/>
          <w:u w:val="single"/>
        </w:rPr>
      </w:pPr>
    </w:p>
    <w:p w14:paraId="431BBFC1" w14:textId="77777777" w:rsidR="000451F4" w:rsidRDefault="000451F4" w:rsidP="00F953CD">
      <w:pPr>
        <w:rPr>
          <w:b/>
          <w:u w:val="single"/>
        </w:rPr>
      </w:pPr>
    </w:p>
    <w:p w14:paraId="1A981686" w14:textId="77777777" w:rsidR="000451F4" w:rsidRDefault="000451F4" w:rsidP="00F953CD">
      <w:pPr>
        <w:rPr>
          <w:b/>
          <w:u w:val="single"/>
        </w:rPr>
      </w:pPr>
    </w:p>
    <w:p w14:paraId="57A4CA20" w14:textId="77777777" w:rsidR="000451F4" w:rsidRDefault="000451F4" w:rsidP="00F953CD">
      <w:pPr>
        <w:rPr>
          <w:b/>
          <w:u w:val="single"/>
        </w:rPr>
      </w:pPr>
    </w:p>
    <w:p w14:paraId="67EB1759" w14:textId="77777777" w:rsidR="000451F4" w:rsidRDefault="000451F4" w:rsidP="00F953CD">
      <w:pPr>
        <w:rPr>
          <w:b/>
          <w:u w:val="single"/>
        </w:rPr>
      </w:pPr>
    </w:p>
    <w:p w14:paraId="40EB967C" w14:textId="77777777" w:rsidR="000451F4" w:rsidRDefault="000451F4" w:rsidP="00F953CD">
      <w:pPr>
        <w:rPr>
          <w:b/>
          <w:u w:val="single"/>
        </w:rPr>
      </w:pPr>
    </w:p>
    <w:p w14:paraId="28F8F521" w14:textId="77777777" w:rsidR="000451F4" w:rsidRDefault="000451F4" w:rsidP="00F953CD">
      <w:pPr>
        <w:rPr>
          <w:b/>
          <w:u w:val="single"/>
        </w:rPr>
      </w:pPr>
    </w:p>
    <w:p w14:paraId="71E0C3E8" w14:textId="77777777" w:rsidR="000451F4" w:rsidRDefault="000451F4" w:rsidP="00F953CD">
      <w:pPr>
        <w:rPr>
          <w:b/>
          <w:u w:val="single"/>
        </w:rPr>
      </w:pPr>
    </w:p>
    <w:p w14:paraId="20BDDE5D" w14:textId="77777777" w:rsidR="000451F4" w:rsidRDefault="000451F4" w:rsidP="00F953CD">
      <w:pPr>
        <w:rPr>
          <w:b/>
          <w:u w:val="single"/>
        </w:rPr>
        <w:sectPr w:rsidR="000451F4" w:rsidSect="005F7B40"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14:paraId="00DDFCF3" w14:textId="7F5524E6" w:rsidR="000451F4" w:rsidRPr="008A56F2" w:rsidRDefault="000451F4" w:rsidP="004A267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8A56F2">
        <w:rPr>
          <w:b/>
          <w:u w:val="single"/>
        </w:rPr>
        <w:lastRenderedPageBreak/>
        <w:t>What decision rules will we use to evaluate plan effectiveness and determine next steps</w:t>
      </w:r>
    </w:p>
    <w:tbl>
      <w:tblPr>
        <w:tblStyle w:val="TableGrid"/>
        <w:tblpPr w:leftFromText="180" w:rightFromText="180" w:horzAnchor="page" w:tblpX="829" w:tblpY="733"/>
        <w:tblW w:w="13969" w:type="dxa"/>
        <w:tblLook w:val="04A0" w:firstRow="1" w:lastRow="0" w:firstColumn="1" w:lastColumn="0" w:noHBand="0" w:noVBand="1"/>
      </w:tblPr>
      <w:tblGrid>
        <w:gridCol w:w="2425"/>
        <w:gridCol w:w="3780"/>
        <w:gridCol w:w="3931"/>
        <w:gridCol w:w="3833"/>
      </w:tblGrid>
      <w:tr w:rsidR="004A2678" w:rsidRPr="004A2678" w14:paraId="310F6704" w14:textId="77777777" w:rsidTr="009C4AD6">
        <w:tc>
          <w:tcPr>
            <w:tcW w:w="2425" w:type="dxa"/>
            <w:shd w:val="clear" w:color="auto" w:fill="5B9BD5" w:themeFill="accent5"/>
          </w:tcPr>
          <w:p w14:paraId="5C3A8B82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80" w:type="dxa"/>
            <w:shd w:val="clear" w:color="auto" w:fill="5B9BD5" w:themeFill="accent5"/>
          </w:tcPr>
          <w:p w14:paraId="4D06F08A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Student Progress</w:t>
            </w:r>
          </w:p>
          <w:p w14:paraId="1E46B0B5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“Good”</w:t>
            </w:r>
          </w:p>
          <w:p w14:paraId="18F5C9AD" w14:textId="53BE1BBD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(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>Both SMART goals achieved by June 2020</w:t>
            </w:r>
            <w:r w:rsidRPr="004A2678">
              <w:rPr>
                <w:b/>
                <w:color w:val="FFFFFF" w:themeColor="background1"/>
              </w:rPr>
              <w:t>)</w:t>
            </w:r>
          </w:p>
        </w:tc>
        <w:tc>
          <w:tcPr>
            <w:tcW w:w="3931" w:type="dxa"/>
            <w:shd w:val="clear" w:color="auto" w:fill="5B9BD5" w:themeFill="accent5"/>
          </w:tcPr>
          <w:p w14:paraId="2846B4FC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Student Progress</w:t>
            </w:r>
          </w:p>
          <w:p w14:paraId="3B99F7CC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“Questionable”</w:t>
            </w:r>
          </w:p>
          <w:p w14:paraId="1CC41531" w14:textId="2FA6D138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(</w:t>
            </w:r>
            <w:r w:rsidR="00297125" w:rsidRPr="00472A52">
              <w:rPr>
                <w:b/>
                <w:i/>
                <w:color w:val="FFFFFF" w:themeColor="background1"/>
                <w:u w:val="single"/>
              </w:rPr>
              <w:t>O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 xml:space="preserve">ne SMART goal met, </w:t>
            </w:r>
            <w:r w:rsidR="00297125" w:rsidRPr="00472A52">
              <w:rPr>
                <w:b/>
                <w:i/>
                <w:color w:val="FFFFFF" w:themeColor="background1"/>
                <w:u w:val="single"/>
              </w:rPr>
              <w:t>and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 xml:space="preserve"> </w:t>
            </w:r>
            <w:r w:rsidR="00297125" w:rsidRPr="00472A52">
              <w:rPr>
                <w:b/>
                <w:i/>
                <w:color w:val="FFFFFF" w:themeColor="background1"/>
                <w:u w:val="single"/>
              </w:rPr>
              <w:t>the other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 xml:space="preserve"> goal show</w:t>
            </w:r>
            <w:r w:rsidR="00297125" w:rsidRPr="00472A52">
              <w:rPr>
                <w:b/>
                <w:i/>
                <w:color w:val="FFFFFF" w:themeColor="background1"/>
                <w:u w:val="single"/>
              </w:rPr>
              <w:t>s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 xml:space="preserve"> at least half of intended reduction</w:t>
            </w:r>
            <w:r w:rsidRPr="004A2678">
              <w:rPr>
                <w:b/>
                <w:color w:val="FFFFFF" w:themeColor="background1"/>
              </w:rPr>
              <w:t>)</w:t>
            </w:r>
          </w:p>
        </w:tc>
        <w:tc>
          <w:tcPr>
            <w:tcW w:w="3833" w:type="dxa"/>
            <w:shd w:val="clear" w:color="auto" w:fill="5B9BD5" w:themeFill="accent5"/>
          </w:tcPr>
          <w:p w14:paraId="296DC89A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Student Progress</w:t>
            </w:r>
          </w:p>
          <w:p w14:paraId="73B58094" w14:textId="77777777" w:rsidR="000451F4" w:rsidRPr="004A2678" w:rsidRDefault="000451F4" w:rsidP="008A18F4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“Poor”</w:t>
            </w:r>
          </w:p>
          <w:p w14:paraId="051C7DB6" w14:textId="3F94E961" w:rsidR="000451F4" w:rsidRPr="004A2678" w:rsidRDefault="000451F4" w:rsidP="00982730">
            <w:pPr>
              <w:jc w:val="center"/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(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 xml:space="preserve">Neither Goal met by June 2020, </w:t>
            </w:r>
            <w:r w:rsidR="00297125" w:rsidRPr="00472A52">
              <w:rPr>
                <w:b/>
                <w:i/>
                <w:color w:val="FFFFFF" w:themeColor="background1"/>
                <w:u w:val="single"/>
              </w:rPr>
              <w:t>and</w:t>
            </w:r>
            <w:r w:rsidR="00982730" w:rsidRPr="00472A52">
              <w:rPr>
                <w:b/>
                <w:i/>
                <w:color w:val="FFFFFF" w:themeColor="background1"/>
                <w:u w:val="single"/>
              </w:rPr>
              <w:t xml:space="preserve"> at least one of the goals is less than 50% of intended reduction</w:t>
            </w:r>
            <w:r w:rsidRPr="00472A52">
              <w:rPr>
                <w:b/>
                <w:i/>
                <w:color w:val="FFFFFF" w:themeColor="background1"/>
                <w:u w:val="single"/>
              </w:rPr>
              <w:t>)</w:t>
            </w:r>
          </w:p>
        </w:tc>
      </w:tr>
      <w:tr w:rsidR="008A56F2" w:rsidRPr="008A56F2" w14:paraId="42736E3C" w14:textId="77777777" w:rsidTr="009C4AD6">
        <w:tc>
          <w:tcPr>
            <w:tcW w:w="2425" w:type="dxa"/>
            <w:vAlign w:val="center"/>
          </w:tcPr>
          <w:p w14:paraId="36EFCB43" w14:textId="77777777" w:rsidR="000451F4" w:rsidRPr="008A56F2" w:rsidRDefault="000451F4" w:rsidP="008A18F4">
            <w:pPr>
              <w:jc w:val="center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Fidelity of Implementation</w:t>
            </w:r>
          </w:p>
          <w:p w14:paraId="4C8D97B2" w14:textId="77777777" w:rsidR="000451F4" w:rsidRDefault="000451F4" w:rsidP="008A18F4">
            <w:pPr>
              <w:jc w:val="center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“High”</w:t>
            </w:r>
          </w:p>
          <w:p w14:paraId="285595C5" w14:textId="304139AA" w:rsidR="00982730" w:rsidRPr="008A56F2" w:rsidRDefault="00982730" w:rsidP="008A18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(80%+ of all actions in Step 3 above completed by June 2020)</w:t>
            </w:r>
          </w:p>
        </w:tc>
        <w:tc>
          <w:tcPr>
            <w:tcW w:w="3780" w:type="dxa"/>
          </w:tcPr>
          <w:p w14:paraId="765F6487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5FE3475A" w14:textId="48ED7BAF" w:rsidR="000451F4" w:rsidRPr="00C93A1D" w:rsidRDefault="00DF3FA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Celebrate</w:t>
            </w:r>
          </w:p>
          <w:p w14:paraId="2D3531F2" w14:textId="77777777" w:rsidR="000451F4" w:rsidRPr="008A56F2" w:rsidRDefault="000451F4" w:rsidP="008A18F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CC9DA1E" w14:textId="0651CDCD" w:rsidR="000451F4" w:rsidRPr="008A56F2" w:rsidRDefault="00DF3FA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Recognize and reward staff</w:t>
            </w:r>
          </w:p>
          <w:p w14:paraId="1C9D87AF" w14:textId="1E00E9BA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26B0C5B" w14:textId="563BCD33" w:rsidR="000451F4" w:rsidRPr="008A56F2" w:rsidRDefault="00DF3FA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Document success and share impacts with </w:t>
            </w:r>
            <w:r w:rsidR="00C93A1D">
              <w:rPr>
                <w:color w:val="000000" w:themeColor="text1"/>
                <w:sz w:val="20"/>
                <w:szCs w:val="20"/>
              </w:rPr>
              <w:t xml:space="preserve">staff, </w:t>
            </w:r>
            <w:r>
              <w:rPr>
                <w:color w:val="000000" w:themeColor="text1"/>
                <w:sz w:val="20"/>
                <w:szCs w:val="20"/>
              </w:rPr>
              <w:t>DC Coord. And DLT.</w:t>
            </w:r>
          </w:p>
          <w:p w14:paraId="24300074" w14:textId="15591C7C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08E22CD" w14:textId="19057170" w:rsidR="000451F4" w:rsidRDefault="00DF3FA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Reevaluate current status and identify new priorities for solving</w:t>
            </w:r>
          </w:p>
          <w:p w14:paraId="50E35F66" w14:textId="77777777" w:rsidR="00C93A1D" w:rsidRPr="00C93A1D" w:rsidRDefault="00C93A1D" w:rsidP="00C93A1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00DD9D2C" w14:textId="77777777" w:rsidR="00C93A1D" w:rsidRPr="008A56F2" w:rsidRDefault="00C93A1D" w:rsidP="00C93A1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23FDEA90" w14:textId="77777777" w:rsidR="00CD6B76" w:rsidRPr="008A56F2" w:rsidRDefault="00CD6B76" w:rsidP="00CD6B76">
            <w:pPr>
              <w:rPr>
                <w:color w:val="000000" w:themeColor="text1"/>
                <w:sz w:val="20"/>
                <w:szCs w:val="20"/>
              </w:rPr>
            </w:pPr>
          </w:p>
          <w:p w14:paraId="3D0560B8" w14:textId="77777777" w:rsidR="00CD6B76" w:rsidRPr="00C93A1D" w:rsidRDefault="00CD6B76" w:rsidP="00C93A1D">
            <w:pPr>
              <w:rPr>
                <w:color w:val="000000" w:themeColor="text1"/>
                <w:sz w:val="20"/>
                <w:szCs w:val="20"/>
              </w:rPr>
            </w:pPr>
          </w:p>
          <w:p w14:paraId="47DA094F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12A3F8B0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37883B60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05A97A3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4D72DB09" w14:textId="4A49B4D9" w:rsidR="00982730" w:rsidRDefault="00982730" w:rsidP="0098273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Confirm fidelity of action steps followed from step 3 above.</w:t>
            </w:r>
          </w:p>
          <w:p w14:paraId="08ABB4BD" w14:textId="77777777" w:rsidR="00982730" w:rsidRPr="008A56F2" w:rsidRDefault="00982730" w:rsidP="00982730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14801C3B" w14:textId="329828F0" w:rsidR="00C93A1D" w:rsidRPr="00982730" w:rsidRDefault="00C93A1D" w:rsidP="0098273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Continue plan &amp; celebrate what is working; recognize staff for their efforts</w:t>
            </w:r>
          </w:p>
          <w:p w14:paraId="560AA638" w14:textId="6C668E94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71979060" w14:textId="6BA2BFEB" w:rsidR="000451F4" w:rsidRPr="008A56F2" w:rsidRDefault="00C93A1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Review disaggregated ODR data for classroom locations for analysis of impacts across grade levels, classrooms, and sub-groups.</w:t>
            </w:r>
          </w:p>
          <w:p w14:paraId="09C87ACF" w14:textId="0D59020D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A76A3DB" w14:textId="79B31021" w:rsidR="00C93A1D" w:rsidRDefault="00C93A1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Determine supplemental actions and implement new actions with fidelity.</w:t>
            </w:r>
          </w:p>
          <w:p w14:paraId="4A68697F" w14:textId="77777777" w:rsidR="00C93A1D" w:rsidRPr="00C93A1D" w:rsidRDefault="00C93A1D" w:rsidP="00C93A1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657EBEBE" w14:textId="3671FE9C" w:rsidR="00C93A1D" w:rsidRPr="00C93A1D" w:rsidRDefault="00C93A1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Share updates with staff and DC</w:t>
            </w:r>
          </w:p>
          <w:p w14:paraId="77C0AB2B" w14:textId="4B77F2C6" w:rsidR="00CD6B76" w:rsidRPr="00C93A1D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3" w:type="dxa"/>
          </w:tcPr>
          <w:p w14:paraId="35739B9D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2F25ADC7" w14:textId="68710C7E" w:rsidR="000451F4" w:rsidRPr="008A56F2" w:rsidRDefault="00C93A1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Confirm fidelity of action steps followed from step 3 above and recognize staff for their efforts</w:t>
            </w:r>
          </w:p>
          <w:p w14:paraId="35B06ED0" w14:textId="25573412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97E54C" w14:textId="62FA9E31" w:rsidR="000451F4" w:rsidRPr="008A56F2" w:rsidRDefault="00C93A1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Discontinue plan &amp; return to problem solving</w:t>
            </w:r>
          </w:p>
          <w:p w14:paraId="2F78F600" w14:textId="52B82374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E8230F2" w14:textId="7E6EC706" w:rsidR="000451F4" w:rsidRPr="008A56F2" w:rsidRDefault="000451F4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3A1D">
              <w:rPr>
                <w:color w:val="000000" w:themeColor="text1"/>
                <w:sz w:val="20"/>
                <w:szCs w:val="20"/>
              </w:rPr>
              <w:t>Share updates with Staff and DC</w:t>
            </w:r>
          </w:p>
          <w:p w14:paraId="586711BE" w14:textId="7207B841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5207839" w14:textId="700CD707" w:rsidR="000451F4" w:rsidRPr="008A56F2" w:rsidRDefault="00C93A1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Request district supports if necessary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add’l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content experts)</w:t>
            </w:r>
          </w:p>
          <w:p w14:paraId="49B0E026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2193E98C" w14:textId="77777777" w:rsidR="00CD6B76" w:rsidRPr="00C93A1D" w:rsidRDefault="00CD6B76" w:rsidP="00C93A1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A56F2" w:rsidRPr="008A56F2" w14:paraId="4ADFA432" w14:textId="77777777" w:rsidTr="009C4AD6">
        <w:trPr>
          <w:trHeight w:val="3851"/>
        </w:trPr>
        <w:tc>
          <w:tcPr>
            <w:tcW w:w="2425" w:type="dxa"/>
            <w:vAlign w:val="center"/>
          </w:tcPr>
          <w:p w14:paraId="26CFF826" w14:textId="77777777" w:rsidR="000451F4" w:rsidRPr="008A56F2" w:rsidRDefault="000451F4" w:rsidP="008A18F4">
            <w:pPr>
              <w:ind w:right="73"/>
              <w:jc w:val="center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Fidelity of Implementation</w:t>
            </w:r>
          </w:p>
          <w:p w14:paraId="362EAF7A" w14:textId="77777777" w:rsidR="000451F4" w:rsidRDefault="000451F4" w:rsidP="008A18F4">
            <w:pPr>
              <w:jc w:val="center"/>
              <w:rPr>
                <w:color w:val="000000" w:themeColor="text1"/>
              </w:rPr>
            </w:pPr>
            <w:r w:rsidRPr="008A56F2">
              <w:rPr>
                <w:color w:val="000000" w:themeColor="text1"/>
              </w:rPr>
              <w:t>“Low”</w:t>
            </w:r>
          </w:p>
          <w:p w14:paraId="136F8513" w14:textId="13038B07" w:rsidR="00982730" w:rsidRPr="008A56F2" w:rsidRDefault="00982730" w:rsidP="008A18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(Less than 80% of actions in Step 3 above completed by June 2020)</w:t>
            </w:r>
          </w:p>
        </w:tc>
        <w:tc>
          <w:tcPr>
            <w:tcW w:w="3780" w:type="dxa"/>
          </w:tcPr>
          <w:p w14:paraId="3850F761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152F1709" w14:textId="48EE0453" w:rsidR="000451F4" w:rsidRPr="008A56F2" w:rsidRDefault="00C93A1D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Celebrate</w:t>
            </w:r>
          </w:p>
          <w:p w14:paraId="18190CDB" w14:textId="2DDAFBFD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E56D458" w14:textId="71D64A50" w:rsidR="000451F4" w:rsidRPr="00C93A1D" w:rsidRDefault="00C93A1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Recognize and reward staff</w:t>
            </w:r>
          </w:p>
          <w:p w14:paraId="041CEC52" w14:textId="77777777" w:rsidR="000451F4" w:rsidRPr="008A56F2" w:rsidRDefault="000451F4" w:rsidP="008A18F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545246" w14:textId="16FB3AEF" w:rsidR="000451F4" w:rsidRPr="00C93A1D" w:rsidRDefault="00C93A1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Document success despite low fidelity of actions completed</w:t>
            </w:r>
          </w:p>
          <w:p w14:paraId="70E52E01" w14:textId="77777777" w:rsidR="000451F4" w:rsidRPr="008A56F2" w:rsidRDefault="000451F4" w:rsidP="008A18F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75176EA" w14:textId="1DD52A1D" w:rsidR="00CD6B76" w:rsidRDefault="00C93A1D" w:rsidP="008A18F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Determine areas of low fidelity and problem solve barriers – might get stronger outcome changes.</w:t>
            </w:r>
          </w:p>
          <w:p w14:paraId="1DB9747C" w14:textId="77777777" w:rsidR="00C93A1D" w:rsidRPr="00C93A1D" w:rsidRDefault="00C93A1D" w:rsidP="00C93A1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5BE48273" w14:textId="3F9F2CF3" w:rsidR="000451F4" w:rsidRPr="00982730" w:rsidRDefault="00C93A1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Share updates with Staff, DC, and DLT</w:t>
            </w:r>
          </w:p>
        </w:tc>
        <w:tc>
          <w:tcPr>
            <w:tcW w:w="3931" w:type="dxa"/>
          </w:tcPr>
          <w:p w14:paraId="686D542F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18A2CDB1" w14:textId="77777777" w:rsidR="00C93A1D" w:rsidRDefault="00C93A1D" w:rsidP="00C93A1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Continue plan &amp; celebrate what is working; recognize staff for their efforts</w:t>
            </w:r>
          </w:p>
          <w:p w14:paraId="38B9CE33" w14:textId="77777777" w:rsidR="00C93A1D" w:rsidRDefault="00C93A1D" w:rsidP="00C93A1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4B18F142" w14:textId="41FA4448" w:rsidR="000451F4" w:rsidRPr="00982730" w:rsidRDefault="00C93A1D" w:rsidP="0098273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Confirm fidelity of action steps followed from step 3 above</w:t>
            </w:r>
            <w:r w:rsidR="00982730">
              <w:rPr>
                <w:color w:val="000000" w:themeColor="text1"/>
                <w:sz w:val="20"/>
                <w:szCs w:val="20"/>
              </w:rPr>
              <w:t xml:space="preserve"> &amp; problem solve barriers to fidelity</w:t>
            </w:r>
          </w:p>
          <w:p w14:paraId="16EC560F" w14:textId="77777777" w:rsidR="000451F4" w:rsidRPr="008A56F2" w:rsidRDefault="000451F4" w:rsidP="008A18F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3AE3234" w14:textId="6BF9E6CA" w:rsidR="000451F4" w:rsidRPr="008A56F2" w:rsidRDefault="000451F4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2730">
              <w:rPr>
                <w:color w:val="000000" w:themeColor="text1"/>
                <w:sz w:val="20"/>
                <w:szCs w:val="20"/>
              </w:rPr>
              <w:t>Update action items for strategies to boost fidelity</w:t>
            </w:r>
          </w:p>
          <w:p w14:paraId="4837F819" w14:textId="6A4F204C" w:rsidR="000451F4" w:rsidRPr="008A56F2" w:rsidRDefault="000451F4" w:rsidP="00982730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635ABAE" w14:textId="1DF8B955" w:rsidR="000451F4" w:rsidRPr="008A56F2" w:rsidRDefault="000451F4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2730">
              <w:rPr>
                <w:color w:val="000000" w:themeColor="text1"/>
                <w:sz w:val="20"/>
                <w:szCs w:val="20"/>
              </w:rPr>
              <w:t>Share updates with Staff and DC</w:t>
            </w:r>
          </w:p>
          <w:p w14:paraId="79B90DCC" w14:textId="05313D38" w:rsidR="000451F4" w:rsidRPr="008A56F2" w:rsidRDefault="000451F4" w:rsidP="00C93A1D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3" w:type="dxa"/>
          </w:tcPr>
          <w:p w14:paraId="4B535594" w14:textId="77777777" w:rsidR="000451F4" w:rsidRPr="008A56F2" w:rsidRDefault="000451F4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5706DC04" w14:textId="7EB8FD12" w:rsidR="000451F4" w:rsidRPr="008A56F2" w:rsidRDefault="00982730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Continue, but update plan</w:t>
            </w:r>
          </w:p>
          <w:p w14:paraId="786B1FF0" w14:textId="1E261D61" w:rsidR="000451F4" w:rsidRPr="008A56F2" w:rsidRDefault="000451F4" w:rsidP="00982730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0B53C90" w14:textId="09CFB6DE" w:rsidR="000451F4" w:rsidRPr="008A56F2" w:rsidRDefault="000451F4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2730">
              <w:rPr>
                <w:color w:val="000000" w:themeColor="text1"/>
                <w:sz w:val="20"/>
                <w:szCs w:val="20"/>
              </w:rPr>
              <w:t>Confirm areas of low fidelity from step 3 actions and problem solve barriers to fidelity</w:t>
            </w:r>
          </w:p>
          <w:p w14:paraId="72D13837" w14:textId="22B875F1" w:rsidR="000451F4" w:rsidRPr="008A56F2" w:rsidRDefault="000451F4" w:rsidP="00982730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66956F" w14:textId="721965B4" w:rsidR="000451F4" w:rsidRPr="008A56F2" w:rsidRDefault="000451F4" w:rsidP="003C597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2730">
              <w:rPr>
                <w:color w:val="000000" w:themeColor="text1"/>
                <w:sz w:val="20"/>
                <w:szCs w:val="20"/>
              </w:rPr>
              <w:t>Update action items for strategies to boost fidelity</w:t>
            </w:r>
          </w:p>
          <w:p w14:paraId="2394E7BE" w14:textId="17DB5E12" w:rsidR="000451F4" w:rsidRPr="008A56F2" w:rsidRDefault="000451F4" w:rsidP="00982730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E5BA95" w14:textId="5B5E782F" w:rsidR="000451F4" w:rsidRPr="00982730" w:rsidRDefault="00982730" w:rsidP="008A18F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Share updates with Staff and D</w:t>
            </w:r>
          </w:p>
          <w:p w14:paraId="7B165D15" w14:textId="77777777" w:rsidR="00CD6B76" w:rsidRPr="008A56F2" w:rsidRDefault="00CD6B76" w:rsidP="008A18F4">
            <w:pPr>
              <w:rPr>
                <w:color w:val="000000" w:themeColor="text1"/>
                <w:sz w:val="20"/>
                <w:szCs w:val="20"/>
              </w:rPr>
            </w:pPr>
          </w:p>
          <w:p w14:paraId="3B33BCD2" w14:textId="16C10A22" w:rsidR="000451F4" w:rsidRPr="008A56F2" w:rsidRDefault="00982730" w:rsidP="003C597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Request district support as needed</w:t>
            </w:r>
          </w:p>
        </w:tc>
      </w:tr>
    </w:tbl>
    <w:p w14:paraId="3C57C1EF" w14:textId="77777777" w:rsidR="000451F4" w:rsidRPr="008A56F2" w:rsidRDefault="000451F4" w:rsidP="000451F4">
      <w:pPr>
        <w:rPr>
          <w:color w:val="000000" w:themeColor="text1"/>
        </w:rPr>
      </w:pPr>
    </w:p>
    <w:p w14:paraId="3CA5C8DE" w14:textId="77777777" w:rsidR="000451F4" w:rsidRDefault="000451F4" w:rsidP="000451F4"/>
    <w:p w14:paraId="3F17CA3C" w14:textId="77777777" w:rsidR="000451F4" w:rsidRDefault="000451F4" w:rsidP="000451F4"/>
    <w:p w14:paraId="3EA46E2E" w14:textId="3B0C92EE" w:rsidR="000451F4" w:rsidRPr="00CD6B76" w:rsidRDefault="000451F4" w:rsidP="000451F4">
      <w:pPr>
        <w:jc w:val="center"/>
        <w:rPr>
          <w:b/>
          <w:u w:val="single"/>
        </w:rPr>
      </w:pPr>
      <w:r w:rsidRPr="00CD6B76">
        <w:rPr>
          <w:b/>
          <w:u w:val="single"/>
        </w:rPr>
        <w:t>PLAN EVALUATION</w:t>
      </w:r>
    </w:p>
    <w:p w14:paraId="00AAFF30" w14:textId="77777777" w:rsidR="000451F4" w:rsidRDefault="000451F4" w:rsidP="000451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A2678" w:rsidRPr="004A2678" w14:paraId="1A91F550" w14:textId="77777777" w:rsidTr="00CD6B76">
        <w:trPr>
          <w:trHeight w:val="566"/>
        </w:trPr>
        <w:tc>
          <w:tcPr>
            <w:tcW w:w="14390" w:type="dxa"/>
            <w:shd w:val="clear" w:color="auto" w:fill="5B9BD5" w:themeFill="accent5"/>
            <w:vAlign w:val="center"/>
          </w:tcPr>
          <w:p w14:paraId="0D4E940A" w14:textId="65F8EEC6" w:rsidR="000451F4" w:rsidRPr="004A2678" w:rsidRDefault="000451F4" w:rsidP="004A2678">
            <w:pPr>
              <w:pStyle w:val="ListParagraph"/>
              <w:numPr>
                <w:ilvl w:val="0"/>
                <w:numId w:val="12"/>
              </w:numPr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Is the plan working?</w:t>
            </w:r>
          </w:p>
        </w:tc>
      </w:tr>
      <w:tr w:rsidR="000451F4" w14:paraId="0929507C" w14:textId="77777777" w:rsidTr="000451F4">
        <w:tc>
          <w:tcPr>
            <w:tcW w:w="14390" w:type="dxa"/>
          </w:tcPr>
          <w:p w14:paraId="35115F13" w14:textId="77777777" w:rsidR="000451F4" w:rsidRDefault="000451F4" w:rsidP="000451F4"/>
          <w:p w14:paraId="140A6F29" w14:textId="2C752261" w:rsidR="009C4AD6" w:rsidRDefault="009C4AD6" w:rsidP="009C4AD6">
            <w:pPr>
              <w:ind w:left="360"/>
            </w:pPr>
            <w:r>
              <w:t>Intended Goals by June 2020</w:t>
            </w:r>
          </w:p>
          <w:p w14:paraId="5ADF6602" w14:textId="4CFFFFF0" w:rsidR="009C4AD6" w:rsidRPr="00590F66" w:rsidRDefault="009C4AD6" w:rsidP="009C4AD6">
            <w:pPr>
              <w:pStyle w:val="ListParagraph"/>
              <w:numPr>
                <w:ilvl w:val="0"/>
                <w:numId w:val="7"/>
              </w:numPr>
            </w:pPr>
            <w:r w:rsidRPr="00590F66">
              <w:rPr>
                <w:rFonts w:hint="cs"/>
              </w:rPr>
              <w:t>Current combined rates = 419 (18-19 year)</w:t>
            </w:r>
          </w:p>
          <w:p w14:paraId="475951A3" w14:textId="77777777" w:rsidR="009C4AD6" w:rsidRPr="00A77C1B" w:rsidRDefault="009C4AD6" w:rsidP="009C4AD6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 w:rsidRPr="00A77C1B">
              <w:rPr>
                <w:rFonts w:hint="cs"/>
                <w:i/>
                <w:iCs/>
                <w:u w:val="single"/>
              </w:rPr>
              <w:t>Target Goal (50% reduction) = &lt;209 (</w:t>
            </w:r>
            <w:r>
              <w:rPr>
                <w:i/>
                <w:iCs/>
                <w:u w:val="single"/>
              </w:rPr>
              <w:t>by June 2020</w:t>
            </w:r>
            <w:r w:rsidRPr="00A77C1B">
              <w:rPr>
                <w:rFonts w:hint="cs"/>
                <w:i/>
                <w:iCs/>
                <w:u w:val="single"/>
              </w:rPr>
              <w:t>)</w:t>
            </w:r>
          </w:p>
          <w:p w14:paraId="489DBE2B" w14:textId="77777777" w:rsidR="009C4AD6" w:rsidRPr="00590F66" w:rsidRDefault="009C4AD6" w:rsidP="009C4AD6">
            <w:pPr>
              <w:pStyle w:val="ListParagraph"/>
              <w:numPr>
                <w:ilvl w:val="0"/>
                <w:numId w:val="7"/>
              </w:numPr>
            </w:pPr>
            <w:r w:rsidRPr="00590F66">
              <w:rPr>
                <w:rFonts w:hint="cs"/>
              </w:rPr>
              <w:t>Current number of students involved = 110 (18-19)</w:t>
            </w:r>
          </w:p>
          <w:p w14:paraId="66955D4C" w14:textId="3B5EB1B0" w:rsidR="009C4AD6" w:rsidRPr="009C4AD6" w:rsidRDefault="009C4AD6" w:rsidP="009C4AD6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 w:rsidRPr="00A77C1B">
              <w:rPr>
                <w:rFonts w:hint="cs"/>
                <w:i/>
                <w:iCs/>
                <w:u w:val="single"/>
              </w:rPr>
              <w:t>Target Goal (50% reduction) = &lt;55 students (</w:t>
            </w:r>
            <w:r>
              <w:rPr>
                <w:i/>
                <w:iCs/>
                <w:u w:val="single"/>
              </w:rPr>
              <w:t>by June</w:t>
            </w:r>
            <w:r w:rsidRPr="00A77C1B">
              <w:rPr>
                <w:rFonts w:hint="cs"/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2020</w:t>
            </w:r>
            <w:r w:rsidRPr="00A77C1B">
              <w:rPr>
                <w:rFonts w:hint="cs"/>
                <w:i/>
                <w:iCs/>
                <w:u w:val="single"/>
              </w:rPr>
              <w:t>)</w:t>
            </w:r>
          </w:p>
          <w:p w14:paraId="3AD37B63" w14:textId="4D0DCA34" w:rsidR="009C4AD6" w:rsidRDefault="009C4AD6" w:rsidP="009C4AD6">
            <w:pPr>
              <w:rPr>
                <w:u w:val="single"/>
              </w:rPr>
            </w:pPr>
          </w:p>
          <w:p w14:paraId="2512F86C" w14:textId="3370AD8A" w:rsidR="009C4AD6" w:rsidRPr="00AF46E0" w:rsidRDefault="009C4AD6" w:rsidP="009C4AD6">
            <w:r w:rsidRPr="00AF46E0">
              <w:t xml:space="preserve">Based on results reviewed: Goal 1 (50% reduction of total ODRs for classroom disruptions and classroom physical contact </w:t>
            </w:r>
            <w:r w:rsidRPr="00AF46E0">
              <w:rPr>
                <w:b/>
                <w:u w:val="single"/>
              </w:rPr>
              <w:t>was met</w:t>
            </w:r>
            <w:r w:rsidRPr="00AF46E0">
              <w:t>. TOTAL ODRs for classroom disruptions and classroom physical contact (per/100 students) was 186 ODRs/100.  Positive improvements were found among all grades, and subgroups.</w:t>
            </w:r>
          </w:p>
          <w:p w14:paraId="18DD5C21" w14:textId="7F24198E" w:rsidR="009C4AD6" w:rsidRPr="00AF46E0" w:rsidRDefault="009C4AD6" w:rsidP="009C4AD6"/>
          <w:p w14:paraId="26F545F0" w14:textId="19AA3231" w:rsidR="009C4AD6" w:rsidRPr="00AF46E0" w:rsidRDefault="009C4AD6" w:rsidP="009C4AD6">
            <w:r w:rsidRPr="00AF46E0">
              <w:t>Based on results reviewed: Goal 2 (50% reduction of % of students involved</w:t>
            </w:r>
            <w:r w:rsidRPr="00AF46E0">
              <w:rPr>
                <w:u w:val="single"/>
              </w:rPr>
              <w:t xml:space="preserve">) </w:t>
            </w:r>
            <w:r w:rsidRPr="00AF46E0">
              <w:rPr>
                <w:b/>
                <w:u w:val="single"/>
              </w:rPr>
              <w:t>was not met</w:t>
            </w:r>
            <w:r w:rsidRPr="00AF46E0">
              <w:t xml:space="preserve">, but was close.  62 students involved in ODRs for classroom disruptions or classroom physical contact.  </w:t>
            </w:r>
          </w:p>
          <w:p w14:paraId="324E1F9B" w14:textId="10DB981E" w:rsidR="009C4AD6" w:rsidRPr="009C4AD6" w:rsidRDefault="009C4AD6" w:rsidP="009C4AD6">
            <w:pPr>
              <w:rPr>
                <w:u w:val="single"/>
              </w:rPr>
            </w:pPr>
          </w:p>
          <w:p w14:paraId="7766BD8B" w14:textId="77777777" w:rsidR="00CD6B76" w:rsidRDefault="00CD6B76" w:rsidP="000451F4"/>
          <w:p w14:paraId="7679196A" w14:textId="77777777" w:rsidR="000451F4" w:rsidRDefault="000451F4" w:rsidP="000451F4"/>
          <w:p w14:paraId="6C7CC1F2" w14:textId="77777777" w:rsidR="000451F4" w:rsidRDefault="000451F4" w:rsidP="000451F4"/>
        </w:tc>
      </w:tr>
      <w:tr w:rsidR="004A2678" w:rsidRPr="004A2678" w14:paraId="7E59FF92" w14:textId="77777777" w:rsidTr="00CD6B76">
        <w:trPr>
          <w:trHeight w:val="512"/>
        </w:trPr>
        <w:tc>
          <w:tcPr>
            <w:tcW w:w="14390" w:type="dxa"/>
            <w:shd w:val="clear" w:color="auto" w:fill="5B9BD5" w:themeFill="accent5"/>
            <w:vAlign w:val="center"/>
          </w:tcPr>
          <w:p w14:paraId="11016A5C" w14:textId="5FE52D22" w:rsidR="000451F4" w:rsidRPr="004A2678" w:rsidRDefault="008A56F2" w:rsidP="004A2678">
            <w:pPr>
              <w:pStyle w:val="ListParagraph"/>
              <w:numPr>
                <w:ilvl w:val="0"/>
                <w:numId w:val="12"/>
              </w:numPr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How sufficiently is the Tier 1 improvement plan being implemented?</w:t>
            </w:r>
          </w:p>
        </w:tc>
      </w:tr>
      <w:tr w:rsidR="000451F4" w14:paraId="07C1368E" w14:textId="77777777" w:rsidTr="000451F4">
        <w:tc>
          <w:tcPr>
            <w:tcW w:w="14390" w:type="dxa"/>
          </w:tcPr>
          <w:p w14:paraId="1ED0FC95" w14:textId="039F8988" w:rsidR="000451F4" w:rsidRDefault="000451F4" w:rsidP="000451F4"/>
          <w:p w14:paraId="1A6BCC9F" w14:textId="72800682" w:rsidR="009C4AD6" w:rsidRDefault="009C4AD6" w:rsidP="000451F4">
            <w:r>
              <w:t>96% of all planned activities (including frequency of activities) was provided with fidelity.</w:t>
            </w:r>
          </w:p>
          <w:p w14:paraId="5276AA62" w14:textId="77777777" w:rsidR="000451F4" w:rsidRDefault="000451F4" w:rsidP="000451F4"/>
          <w:p w14:paraId="5DAE6E10" w14:textId="77777777" w:rsidR="000451F4" w:rsidRDefault="000451F4" w:rsidP="000451F4"/>
        </w:tc>
      </w:tr>
      <w:tr w:rsidR="004A2678" w:rsidRPr="004A2678" w14:paraId="0709EEB0" w14:textId="77777777" w:rsidTr="00CD6B76">
        <w:trPr>
          <w:trHeight w:val="557"/>
        </w:trPr>
        <w:tc>
          <w:tcPr>
            <w:tcW w:w="14390" w:type="dxa"/>
            <w:shd w:val="clear" w:color="auto" w:fill="5B9BD5" w:themeFill="accent5"/>
            <w:vAlign w:val="center"/>
          </w:tcPr>
          <w:p w14:paraId="1A5697CA" w14:textId="2FC48DE4" w:rsidR="000451F4" w:rsidRPr="004A2678" w:rsidRDefault="008A56F2" w:rsidP="004A2678">
            <w:pPr>
              <w:pStyle w:val="ListParagraph"/>
              <w:numPr>
                <w:ilvl w:val="0"/>
                <w:numId w:val="12"/>
              </w:numPr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t>If the plan has less fidelity than originally planned, is there a need to improve fidelity?</w:t>
            </w:r>
          </w:p>
        </w:tc>
      </w:tr>
      <w:tr w:rsidR="008A56F2" w14:paraId="4FA37DDE" w14:textId="77777777" w:rsidTr="008A18F4">
        <w:tc>
          <w:tcPr>
            <w:tcW w:w="14390" w:type="dxa"/>
          </w:tcPr>
          <w:p w14:paraId="71ABCC68" w14:textId="77777777" w:rsidR="008A56F2" w:rsidRDefault="008A56F2" w:rsidP="008A18F4"/>
          <w:p w14:paraId="66CD99B4" w14:textId="0452D038" w:rsidR="008A56F2" w:rsidRDefault="00DF2173" w:rsidP="008A18F4">
            <w:r>
              <w:t>No need to further improve fidelity.  Results indicate there may be a need to continue strategies and focus on Classroom ODRs for disruption and physical contact until Goal 2 is met.  Supplemental strategies (e.g., teacher prompts, explicit daily reminders, etc.) will be updated into the plan for the coming school year.</w:t>
            </w:r>
          </w:p>
          <w:p w14:paraId="0FA53308" w14:textId="77777777" w:rsidR="008A56F2" w:rsidRDefault="008A56F2" w:rsidP="008A18F4"/>
        </w:tc>
      </w:tr>
      <w:tr w:rsidR="004A2678" w:rsidRPr="004A2678" w14:paraId="45D29F85" w14:textId="77777777" w:rsidTr="008A18F4">
        <w:trPr>
          <w:trHeight w:val="557"/>
        </w:trPr>
        <w:tc>
          <w:tcPr>
            <w:tcW w:w="14390" w:type="dxa"/>
            <w:shd w:val="clear" w:color="auto" w:fill="5B9BD5" w:themeFill="accent5"/>
            <w:vAlign w:val="center"/>
          </w:tcPr>
          <w:p w14:paraId="1FDEEA63" w14:textId="0E79B027" w:rsidR="008A56F2" w:rsidRPr="004A2678" w:rsidRDefault="008A56F2" w:rsidP="004A2678">
            <w:pPr>
              <w:pStyle w:val="ListParagraph"/>
              <w:numPr>
                <w:ilvl w:val="0"/>
                <w:numId w:val="12"/>
              </w:numPr>
              <w:rPr>
                <w:b/>
                <w:color w:val="FFFFFF" w:themeColor="background1"/>
              </w:rPr>
            </w:pPr>
            <w:r w:rsidRPr="004A2678">
              <w:rPr>
                <w:b/>
                <w:color w:val="FFFFFF" w:themeColor="background1"/>
              </w:rPr>
              <w:lastRenderedPageBreak/>
              <w:t>What next steps will the team implement to improve the results of the plan?</w:t>
            </w:r>
          </w:p>
        </w:tc>
      </w:tr>
      <w:tr w:rsidR="000451F4" w14:paraId="31916578" w14:textId="77777777" w:rsidTr="000451F4">
        <w:tc>
          <w:tcPr>
            <w:tcW w:w="14390" w:type="dxa"/>
          </w:tcPr>
          <w:p w14:paraId="2D734BAB" w14:textId="77777777" w:rsidR="000451F4" w:rsidRDefault="000451F4" w:rsidP="000451F4"/>
          <w:p w14:paraId="3B2A9F56" w14:textId="3941D0EF" w:rsidR="000451F4" w:rsidRDefault="00DF2173" w:rsidP="000451F4">
            <w:r>
              <w:t>Based on decision rules chart, high fidelity and questionable to good progress was noted.  Next steps will include:</w:t>
            </w:r>
          </w:p>
          <w:p w14:paraId="2CF92250" w14:textId="77777777" w:rsidR="00DF2173" w:rsidRDefault="00DF2173" w:rsidP="000451F4"/>
          <w:p w14:paraId="784BB990" w14:textId="77777777" w:rsidR="00DF2173" w:rsidRDefault="00DF2173" w:rsidP="00DF217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Confirm fidelity of action steps followed from step 3 above.</w:t>
            </w:r>
          </w:p>
          <w:p w14:paraId="0C1ACFD0" w14:textId="77777777" w:rsidR="00DF2173" w:rsidRPr="008A56F2" w:rsidRDefault="00DF2173" w:rsidP="00DF217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7BA313D5" w14:textId="77777777" w:rsidR="00DF2173" w:rsidRPr="00982730" w:rsidRDefault="00DF2173" w:rsidP="00DF2173">
            <w:pPr>
              <w:pStyle w:val="ListParagraph"/>
              <w:framePr w:hSpace="180" w:wrap="around" w:hAnchor="page" w:x="829" w:y="733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Continue plan &amp; celebrate what is working; recognize staff for their efforts</w:t>
            </w:r>
          </w:p>
          <w:p w14:paraId="3A3CD834" w14:textId="77777777" w:rsidR="00DF2173" w:rsidRPr="008A56F2" w:rsidRDefault="00DF2173" w:rsidP="00DF2173">
            <w:pPr>
              <w:framePr w:hSpace="180" w:wrap="around" w:hAnchor="page" w:x="829" w:y="733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4B3F0640" w14:textId="77777777" w:rsidR="00DF2173" w:rsidRPr="008A56F2" w:rsidRDefault="00DF2173" w:rsidP="00DF2173">
            <w:pPr>
              <w:pStyle w:val="ListParagraph"/>
              <w:framePr w:hSpace="180" w:wrap="around" w:hAnchor="page" w:x="829" w:y="733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Review disaggregated ODR data for classroom locations for analysis of impacts across grade levels, classrooms, and sub-groups.</w:t>
            </w:r>
          </w:p>
          <w:p w14:paraId="318DE66C" w14:textId="6F5F12E7" w:rsidR="00DF2173" w:rsidRPr="00DF2173" w:rsidRDefault="00DF2173" w:rsidP="00DF2173">
            <w:pPr>
              <w:framePr w:hSpace="180" w:wrap="around" w:hAnchor="page" w:x="829" w:y="733"/>
              <w:ind w:left="360"/>
              <w:rPr>
                <w:color w:val="000000" w:themeColor="text1"/>
                <w:sz w:val="20"/>
                <w:szCs w:val="20"/>
              </w:rPr>
            </w:pPr>
            <w:r w:rsidRPr="008A56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F4BCAF" w14:textId="662637E7" w:rsidR="00DF2173" w:rsidRDefault="00DF2173" w:rsidP="00DF2173">
            <w:pPr>
              <w:pStyle w:val="ListParagraph"/>
              <w:framePr w:hSpace="180" w:wrap="around" w:hAnchor="page" w:x="829" w:y="733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Supplement plan with additional low-impact strategies for teacher to use daily to remind students of expected behavior and to pre-correct or prevent occurrences of disruption or physical contact in classrooms during instructional times.</w:t>
            </w:r>
          </w:p>
          <w:p w14:paraId="73F7421D" w14:textId="77777777" w:rsidR="00DF2173" w:rsidRPr="00DF2173" w:rsidRDefault="00DF2173" w:rsidP="00DF217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2BCD9DAB" w14:textId="2D652978" w:rsidR="00DF2173" w:rsidRPr="00C93A1D" w:rsidRDefault="00DF2173" w:rsidP="00DF2173">
            <w:pPr>
              <w:pStyle w:val="ListParagraph"/>
              <w:framePr w:hSpace="180" w:wrap="around" w:hAnchor="page" w:x="829" w:y="733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Share updates with staff and DC</w:t>
            </w:r>
          </w:p>
          <w:p w14:paraId="4EE7A98F" w14:textId="77777777" w:rsidR="00CD6B76" w:rsidRDefault="00CD6B76" w:rsidP="000451F4"/>
          <w:p w14:paraId="2860A440" w14:textId="77777777" w:rsidR="00CD6B76" w:rsidRDefault="00CD6B76" w:rsidP="000451F4"/>
          <w:p w14:paraId="2316824C" w14:textId="77777777" w:rsidR="000451F4" w:rsidRDefault="000451F4" w:rsidP="000451F4"/>
        </w:tc>
      </w:tr>
    </w:tbl>
    <w:p w14:paraId="6C6D7AAB" w14:textId="77777777" w:rsidR="000451F4" w:rsidRDefault="000451F4" w:rsidP="000451F4"/>
    <w:p w14:paraId="4523B659" w14:textId="77777777" w:rsidR="000451F4" w:rsidRDefault="000451F4" w:rsidP="000451F4"/>
    <w:p w14:paraId="061753CB" w14:textId="77777777" w:rsidR="000451F4" w:rsidRDefault="000451F4" w:rsidP="000451F4"/>
    <w:p w14:paraId="47F655F5" w14:textId="77777777" w:rsidR="000451F4" w:rsidRDefault="000451F4" w:rsidP="000451F4"/>
    <w:p w14:paraId="7359EF34" w14:textId="77777777" w:rsidR="000451F4" w:rsidRPr="000451F4" w:rsidRDefault="000451F4" w:rsidP="000451F4"/>
    <w:sectPr w:rsidR="000451F4" w:rsidRPr="000451F4" w:rsidSect="000451F4"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DD36" w14:textId="77777777" w:rsidR="002C7831" w:rsidRDefault="002C7831" w:rsidP="00136F9D">
      <w:r>
        <w:separator/>
      </w:r>
    </w:p>
  </w:endnote>
  <w:endnote w:type="continuationSeparator" w:id="0">
    <w:p w14:paraId="449A0163" w14:textId="77777777" w:rsidR="002C7831" w:rsidRDefault="002C7831" w:rsidP="0013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3EAA" w14:textId="77777777" w:rsidR="002C7831" w:rsidRDefault="002C7831" w:rsidP="00136F9D">
      <w:r>
        <w:separator/>
      </w:r>
    </w:p>
  </w:footnote>
  <w:footnote w:type="continuationSeparator" w:id="0">
    <w:p w14:paraId="61A12C91" w14:textId="77777777" w:rsidR="002C7831" w:rsidRDefault="002C7831" w:rsidP="0013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78A0" w14:textId="77777777" w:rsidR="005543FA" w:rsidRPr="00477E2A" w:rsidRDefault="005543FA" w:rsidP="00136F9D">
    <w:pPr>
      <w:jc w:val="center"/>
      <w:rPr>
        <w:b/>
        <w:sz w:val="28"/>
        <w:szCs w:val="28"/>
      </w:rPr>
    </w:pPr>
    <w:r w:rsidRPr="00477E2A">
      <w:rPr>
        <w:b/>
        <w:sz w:val="28"/>
        <w:szCs w:val="28"/>
      </w:rPr>
      <w:t>Tier 1 Problem Solving Documentation</w:t>
    </w:r>
    <w:r>
      <w:rPr>
        <w:b/>
        <w:sz w:val="28"/>
        <w:szCs w:val="28"/>
      </w:rPr>
      <w:t xml:space="preserve"> </w:t>
    </w:r>
    <w:r w:rsidRPr="00477E2A">
      <w:rPr>
        <w:b/>
        <w:sz w:val="28"/>
        <w:szCs w:val="28"/>
      </w:rPr>
      <w:t>Template</w:t>
    </w:r>
  </w:p>
  <w:p w14:paraId="21584873" w14:textId="77777777" w:rsidR="005543FA" w:rsidRDefault="005543FA" w:rsidP="00136F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86B"/>
    <w:multiLevelType w:val="hybridMultilevel"/>
    <w:tmpl w:val="D65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210"/>
    <w:multiLevelType w:val="hybridMultilevel"/>
    <w:tmpl w:val="DB36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9FE"/>
    <w:multiLevelType w:val="hybridMultilevel"/>
    <w:tmpl w:val="0C64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04D9"/>
    <w:multiLevelType w:val="hybridMultilevel"/>
    <w:tmpl w:val="2AA2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3CD"/>
    <w:multiLevelType w:val="hybridMultilevel"/>
    <w:tmpl w:val="CC82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6FA3"/>
    <w:multiLevelType w:val="hybridMultilevel"/>
    <w:tmpl w:val="2DE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942B4"/>
    <w:multiLevelType w:val="hybridMultilevel"/>
    <w:tmpl w:val="682E0A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1291715"/>
    <w:multiLevelType w:val="hybridMultilevel"/>
    <w:tmpl w:val="F2F2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105C"/>
    <w:multiLevelType w:val="hybridMultilevel"/>
    <w:tmpl w:val="9A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04C1"/>
    <w:multiLevelType w:val="hybridMultilevel"/>
    <w:tmpl w:val="5CAE03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243A"/>
    <w:multiLevelType w:val="hybridMultilevel"/>
    <w:tmpl w:val="F83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55DD"/>
    <w:multiLevelType w:val="hybridMultilevel"/>
    <w:tmpl w:val="35B6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6049C"/>
    <w:multiLevelType w:val="hybridMultilevel"/>
    <w:tmpl w:val="CB84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0F6"/>
    <w:multiLevelType w:val="hybridMultilevel"/>
    <w:tmpl w:val="BC02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30BF"/>
    <w:multiLevelType w:val="hybridMultilevel"/>
    <w:tmpl w:val="EDB8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4266"/>
    <w:multiLevelType w:val="hybridMultilevel"/>
    <w:tmpl w:val="FFDE960A"/>
    <w:lvl w:ilvl="0" w:tplc="BDF6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940BD"/>
    <w:multiLevelType w:val="hybridMultilevel"/>
    <w:tmpl w:val="449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4EED"/>
    <w:multiLevelType w:val="hybridMultilevel"/>
    <w:tmpl w:val="18E6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F6206"/>
    <w:multiLevelType w:val="hybridMultilevel"/>
    <w:tmpl w:val="78F0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7BEE"/>
    <w:multiLevelType w:val="hybridMultilevel"/>
    <w:tmpl w:val="2342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66B"/>
    <w:multiLevelType w:val="hybridMultilevel"/>
    <w:tmpl w:val="EA10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43BE"/>
    <w:multiLevelType w:val="hybridMultilevel"/>
    <w:tmpl w:val="CA12C5EE"/>
    <w:lvl w:ilvl="0" w:tplc="0D2486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21BCC"/>
    <w:multiLevelType w:val="hybridMultilevel"/>
    <w:tmpl w:val="478C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E23"/>
    <w:multiLevelType w:val="hybridMultilevel"/>
    <w:tmpl w:val="017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463B3"/>
    <w:multiLevelType w:val="hybridMultilevel"/>
    <w:tmpl w:val="18E6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18C2"/>
    <w:multiLevelType w:val="hybridMultilevel"/>
    <w:tmpl w:val="F10E2C8C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2"/>
  </w:num>
  <w:num w:numId="5">
    <w:abstractNumId w:val="24"/>
  </w:num>
  <w:num w:numId="6">
    <w:abstractNumId w:val="17"/>
  </w:num>
  <w:num w:numId="7">
    <w:abstractNumId w:val="23"/>
  </w:num>
  <w:num w:numId="8">
    <w:abstractNumId w:val="16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21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7"/>
  </w:num>
  <w:num w:numId="23">
    <w:abstractNumId w:val="25"/>
  </w:num>
  <w:num w:numId="24">
    <w:abstractNumId w:val="4"/>
  </w:num>
  <w:num w:numId="25">
    <w:abstractNumId w:val="1"/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9D"/>
    <w:rsid w:val="000019D3"/>
    <w:rsid w:val="000103CC"/>
    <w:rsid w:val="000150A9"/>
    <w:rsid w:val="00016402"/>
    <w:rsid w:val="00030EAE"/>
    <w:rsid w:val="000331AB"/>
    <w:rsid w:val="000451F4"/>
    <w:rsid w:val="00050627"/>
    <w:rsid w:val="000A1FD8"/>
    <w:rsid w:val="000B14C4"/>
    <w:rsid w:val="000B5F52"/>
    <w:rsid w:val="000C61C6"/>
    <w:rsid w:val="000D5B42"/>
    <w:rsid w:val="001347E1"/>
    <w:rsid w:val="00136F9D"/>
    <w:rsid w:val="001714E3"/>
    <w:rsid w:val="00185877"/>
    <w:rsid w:val="00191F77"/>
    <w:rsid w:val="00197910"/>
    <w:rsid w:val="001C6A50"/>
    <w:rsid w:val="00297125"/>
    <w:rsid w:val="002A02BB"/>
    <w:rsid w:val="002A4318"/>
    <w:rsid w:val="002C7831"/>
    <w:rsid w:val="002D2E31"/>
    <w:rsid w:val="002D585E"/>
    <w:rsid w:val="002E4B05"/>
    <w:rsid w:val="00300D29"/>
    <w:rsid w:val="00315393"/>
    <w:rsid w:val="00346299"/>
    <w:rsid w:val="00347BE0"/>
    <w:rsid w:val="00352A91"/>
    <w:rsid w:val="00364122"/>
    <w:rsid w:val="00396931"/>
    <w:rsid w:val="003A6646"/>
    <w:rsid w:val="003B0B5E"/>
    <w:rsid w:val="003C5978"/>
    <w:rsid w:val="003D5384"/>
    <w:rsid w:val="003F135F"/>
    <w:rsid w:val="003F24D1"/>
    <w:rsid w:val="0040406D"/>
    <w:rsid w:val="004172D7"/>
    <w:rsid w:val="0042240C"/>
    <w:rsid w:val="00437ECC"/>
    <w:rsid w:val="00472A52"/>
    <w:rsid w:val="00477E2A"/>
    <w:rsid w:val="0048268D"/>
    <w:rsid w:val="004A2678"/>
    <w:rsid w:val="004B1F01"/>
    <w:rsid w:val="004C75E0"/>
    <w:rsid w:val="004E043F"/>
    <w:rsid w:val="00520C9A"/>
    <w:rsid w:val="005543FA"/>
    <w:rsid w:val="00567E14"/>
    <w:rsid w:val="00585AB9"/>
    <w:rsid w:val="00587BCE"/>
    <w:rsid w:val="00590F66"/>
    <w:rsid w:val="005B7716"/>
    <w:rsid w:val="005E28EF"/>
    <w:rsid w:val="005F7B40"/>
    <w:rsid w:val="00606F41"/>
    <w:rsid w:val="006138CA"/>
    <w:rsid w:val="00614AE6"/>
    <w:rsid w:val="00636308"/>
    <w:rsid w:val="0065086A"/>
    <w:rsid w:val="00671586"/>
    <w:rsid w:val="00681002"/>
    <w:rsid w:val="0069598E"/>
    <w:rsid w:val="006C075B"/>
    <w:rsid w:val="00711317"/>
    <w:rsid w:val="00717BB5"/>
    <w:rsid w:val="00724A72"/>
    <w:rsid w:val="00735A6B"/>
    <w:rsid w:val="007403C9"/>
    <w:rsid w:val="00782B7B"/>
    <w:rsid w:val="00784A2D"/>
    <w:rsid w:val="00790069"/>
    <w:rsid w:val="007D3A9A"/>
    <w:rsid w:val="00804FBB"/>
    <w:rsid w:val="00873D94"/>
    <w:rsid w:val="00876959"/>
    <w:rsid w:val="008949EE"/>
    <w:rsid w:val="008A18F4"/>
    <w:rsid w:val="008A56F2"/>
    <w:rsid w:val="008A693F"/>
    <w:rsid w:val="008B0CB1"/>
    <w:rsid w:val="008D3E91"/>
    <w:rsid w:val="00945A96"/>
    <w:rsid w:val="00982730"/>
    <w:rsid w:val="00983BB7"/>
    <w:rsid w:val="009A4BA4"/>
    <w:rsid w:val="009C4AD6"/>
    <w:rsid w:val="009C4CAA"/>
    <w:rsid w:val="009D053E"/>
    <w:rsid w:val="009E6825"/>
    <w:rsid w:val="009F4902"/>
    <w:rsid w:val="009F753B"/>
    <w:rsid w:val="00A0535E"/>
    <w:rsid w:val="00A1362C"/>
    <w:rsid w:val="00A24C91"/>
    <w:rsid w:val="00A449CD"/>
    <w:rsid w:val="00A57F94"/>
    <w:rsid w:val="00A77C1B"/>
    <w:rsid w:val="00A854E7"/>
    <w:rsid w:val="00AD26A1"/>
    <w:rsid w:val="00AE4C67"/>
    <w:rsid w:val="00AF46E0"/>
    <w:rsid w:val="00B03FAE"/>
    <w:rsid w:val="00B0779F"/>
    <w:rsid w:val="00B07B4A"/>
    <w:rsid w:val="00B21E6D"/>
    <w:rsid w:val="00B235EF"/>
    <w:rsid w:val="00B30EE0"/>
    <w:rsid w:val="00B469AE"/>
    <w:rsid w:val="00B64F9E"/>
    <w:rsid w:val="00B75CEB"/>
    <w:rsid w:val="00B9244F"/>
    <w:rsid w:val="00B96A10"/>
    <w:rsid w:val="00B977E0"/>
    <w:rsid w:val="00BD255F"/>
    <w:rsid w:val="00BD3CF4"/>
    <w:rsid w:val="00BF54DE"/>
    <w:rsid w:val="00C227E8"/>
    <w:rsid w:val="00C7415C"/>
    <w:rsid w:val="00C74A24"/>
    <w:rsid w:val="00C8611F"/>
    <w:rsid w:val="00C93A1D"/>
    <w:rsid w:val="00C94E49"/>
    <w:rsid w:val="00C969D0"/>
    <w:rsid w:val="00CB505B"/>
    <w:rsid w:val="00CD6B76"/>
    <w:rsid w:val="00D273BD"/>
    <w:rsid w:val="00D33AD1"/>
    <w:rsid w:val="00D9622A"/>
    <w:rsid w:val="00DC7526"/>
    <w:rsid w:val="00DD3EC9"/>
    <w:rsid w:val="00DF1990"/>
    <w:rsid w:val="00DF2173"/>
    <w:rsid w:val="00DF3FAD"/>
    <w:rsid w:val="00E22971"/>
    <w:rsid w:val="00E627AE"/>
    <w:rsid w:val="00E7102E"/>
    <w:rsid w:val="00E96BA3"/>
    <w:rsid w:val="00EB101F"/>
    <w:rsid w:val="00EB50FE"/>
    <w:rsid w:val="00EC1C4A"/>
    <w:rsid w:val="00EE581B"/>
    <w:rsid w:val="00EF1E6F"/>
    <w:rsid w:val="00F03EFD"/>
    <w:rsid w:val="00F54C88"/>
    <w:rsid w:val="00F61F86"/>
    <w:rsid w:val="00F772A0"/>
    <w:rsid w:val="00F9211D"/>
    <w:rsid w:val="00F953CD"/>
    <w:rsid w:val="00FA15E8"/>
    <w:rsid w:val="00FE127D"/>
    <w:rsid w:val="00FE1BB5"/>
    <w:rsid w:val="00FF509B"/>
    <w:rsid w:val="00FF5ADB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DD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36F9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3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9D"/>
  </w:style>
  <w:style w:type="paragraph" w:styleId="Footer">
    <w:name w:val="footer"/>
    <w:basedOn w:val="Normal"/>
    <w:link w:val="FooterChar"/>
    <w:uiPriority w:val="99"/>
    <w:unhideWhenUsed/>
    <w:rsid w:val="0013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9D"/>
  </w:style>
  <w:style w:type="table" w:styleId="GridTable4-Accent5">
    <w:name w:val="Grid Table 4 Accent 5"/>
    <w:basedOn w:val="TableNormal"/>
    <w:uiPriority w:val="49"/>
    <w:rsid w:val="0079006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2">
    <w:name w:val="Grid Table 1 Light Accent 2"/>
    <w:basedOn w:val="TableNormal"/>
    <w:uiPriority w:val="46"/>
    <w:rsid w:val="00A854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854E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A854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54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A854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23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45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83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4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65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1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93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98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0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31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94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6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701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8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8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5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33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32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5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Gaunt, Brian</dc:creator>
  <cp:keywords/>
  <dc:description/>
  <cp:lastModifiedBy>Gaunt, Brian</cp:lastModifiedBy>
  <cp:revision>2</cp:revision>
  <cp:lastPrinted>2017-09-03T22:20:00Z</cp:lastPrinted>
  <dcterms:created xsi:type="dcterms:W3CDTF">2020-04-14T19:21:00Z</dcterms:created>
  <dcterms:modified xsi:type="dcterms:W3CDTF">2020-04-14T19:21:00Z</dcterms:modified>
</cp:coreProperties>
</file>